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04991" w14:textId="01753268" w:rsidR="00EE6472" w:rsidRPr="00EE6472" w:rsidRDefault="0043366D" w:rsidP="0043366D">
      <w:pPr>
        <w:jc w:val="center"/>
        <w:rPr>
          <w:rFonts w:eastAsia="Times New Roman" w:cstheme="minorHAnsi"/>
          <w:color w:val="000000" w:themeColor="text1"/>
          <w:lang w:eastAsia="en-GB"/>
        </w:rPr>
      </w:pPr>
      <w:r w:rsidRPr="0043366D">
        <w:rPr>
          <w:rFonts w:eastAsia="Times New Roman" w:cstheme="minorHAnsi"/>
          <w:b/>
          <w:bCs/>
          <w:color w:val="000000" w:themeColor="text1"/>
          <w:lang w:eastAsia="en-GB"/>
        </w:rPr>
        <w:t xml:space="preserve">PASSING THE BATON NUMBER </w:t>
      </w:r>
      <w:r w:rsidR="00EE6472" w:rsidRPr="0043366D">
        <w:rPr>
          <w:rFonts w:eastAsia="Times New Roman" w:cstheme="minorHAnsi"/>
          <w:b/>
          <w:bCs/>
          <w:color w:val="000000" w:themeColor="text1"/>
          <w:lang w:eastAsia="en-GB"/>
        </w:rPr>
        <w:t>29</w:t>
      </w:r>
    </w:p>
    <w:p w14:paraId="44332787" w14:textId="612EA0DF" w:rsidR="00EE6472" w:rsidRPr="00EE6472" w:rsidRDefault="00EE6472" w:rsidP="0043366D">
      <w:pPr>
        <w:jc w:val="center"/>
        <w:rPr>
          <w:rFonts w:eastAsia="Times New Roman" w:cstheme="minorHAnsi"/>
          <w:color w:val="000000" w:themeColor="text1"/>
          <w:lang w:eastAsia="en-GB"/>
        </w:rPr>
      </w:pPr>
      <w:r w:rsidRPr="00EE6472">
        <w:rPr>
          <w:rFonts w:eastAsia="Times New Roman" w:cstheme="minorHAnsi"/>
          <w:b/>
          <w:bCs/>
          <w:color w:val="000000" w:themeColor="text1"/>
          <w:lang w:eastAsia="en-GB"/>
        </w:rPr>
        <w:t>26</w:t>
      </w:r>
      <w:r w:rsidRPr="00EE6472">
        <w:rPr>
          <w:rFonts w:eastAsia="Times New Roman" w:cstheme="minorHAnsi"/>
          <w:b/>
          <w:bCs/>
          <w:color w:val="000000" w:themeColor="text1"/>
          <w:vertAlign w:val="superscript"/>
          <w:lang w:eastAsia="en-GB"/>
        </w:rPr>
        <w:t>th</w:t>
      </w:r>
      <w:r w:rsidRPr="00EE6472">
        <w:rPr>
          <w:rFonts w:eastAsia="Times New Roman" w:cstheme="minorHAnsi"/>
          <w:b/>
          <w:bCs/>
          <w:color w:val="000000" w:themeColor="text1"/>
          <w:lang w:eastAsia="en-GB"/>
        </w:rPr>
        <w:t> September</w:t>
      </w:r>
      <w:r w:rsidR="0043366D">
        <w:rPr>
          <w:rFonts w:eastAsia="Times New Roman" w:cstheme="minorHAnsi"/>
          <w:b/>
          <w:bCs/>
          <w:color w:val="000000" w:themeColor="text1"/>
          <w:lang w:eastAsia="en-GB"/>
        </w:rPr>
        <w:t xml:space="preserve"> 2009</w:t>
      </w:r>
    </w:p>
    <w:p w14:paraId="79803696" w14:textId="49DD5B63" w:rsidR="00EE6472" w:rsidRPr="00EE6472" w:rsidRDefault="00EE6472" w:rsidP="0043366D">
      <w:pPr>
        <w:jc w:val="center"/>
        <w:rPr>
          <w:rFonts w:eastAsia="Times New Roman" w:cstheme="minorHAnsi"/>
          <w:color w:val="000000" w:themeColor="text1"/>
          <w:lang w:eastAsia="en-GB"/>
        </w:rPr>
      </w:pPr>
      <w:r w:rsidRPr="00EE6472">
        <w:rPr>
          <w:rFonts w:eastAsia="Times New Roman" w:cstheme="minorHAnsi"/>
          <w:b/>
          <w:bCs/>
          <w:color w:val="000000" w:themeColor="text1"/>
          <w:lang w:eastAsia="en-GB"/>
        </w:rPr>
        <w:t>The Holiness of God</w:t>
      </w:r>
      <w:r w:rsidR="0043366D">
        <w:rPr>
          <w:rFonts w:eastAsia="Times New Roman" w:cstheme="minorHAnsi"/>
          <w:b/>
          <w:bCs/>
          <w:color w:val="000000" w:themeColor="text1"/>
          <w:lang w:eastAsia="en-GB"/>
        </w:rPr>
        <w:t xml:space="preserve"> and our sanctification</w:t>
      </w:r>
    </w:p>
    <w:p w14:paraId="46BB22CF"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color w:val="000000" w:themeColor="text1"/>
          <w:lang w:eastAsia="en-GB"/>
        </w:rPr>
        <w:t> </w:t>
      </w:r>
    </w:p>
    <w:p w14:paraId="14334508" w14:textId="3B3AA351" w:rsidR="00EE6472" w:rsidRPr="00EE6472" w:rsidRDefault="0043366D" w:rsidP="0043366D">
      <w:pPr>
        <w:spacing w:after="150"/>
        <w:jc w:val="center"/>
        <w:rPr>
          <w:rFonts w:eastAsia="Times New Roman" w:cstheme="minorHAnsi"/>
          <w:color w:val="000000" w:themeColor="text1"/>
          <w:lang w:eastAsia="en-GB"/>
        </w:rPr>
      </w:pPr>
      <w:r>
        <w:rPr>
          <w:rFonts w:eastAsia="Times New Roman" w:cstheme="minorHAnsi"/>
          <w:b/>
          <w:bCs/>
          <w:i/>
          <w:iCs/>
          <w:color w:val="000000" w:themeColor="text1"/>
          <w:lang w:eastAsia="en-GB"/>
        </w:rPr>
        <w:t>“</w:t>
      </w:r>
      <w:r w:rsidR="00EE6472" w:rsidRPr="00EE6472">
        <w:rPr>
          <w:rFonts w:eastAsia="Times New Roman" w:cstheme="minorHAnsi"/>
          <w:b/>
          <w:bCs/>
          <w:i/>
          <w:iCs/>
          <w:color w:val="000000" w:themeColor="text1"/>
          <w:lang w:eastAsia="en-GB"/>
        </w:rPr>
        <w:t>What is the chief end of man? The chief end of man is to glorify God and enjoy Him forever. That which he should seek after as His chief happiness</w:t>
      </w:r>
      <w:r>
        <w:rPr>
          <w:rFonts w:eastAsia="Times New Roman" w:cstheme="minorHAnsi"/>
          <w:b/>
          <w:bCs/>
          <w:i/>
          <w:iCs/>
          <w:color w:val="000000" w:themeColor="text1"/>
          <w:lang w:eastAsia="en-GB"/>
        </w:rPr>
        <w:t>”</w:t>
      </w:r>
    </w:p>
    <w:p w14:paraId="0DEBF19E"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So says the Westminster Catechism. What a statement!</w:t>
      </w:r>
    </w:p>
    <w:p w14:paraId="2FA0E63C" w14:textId="2D19F7DF"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In that declaration we have two very important ideas - that our chief end is to </w:t>
      </w:r>
      <w:r w:rsidRPr="00EE6472">
        <w:rPr>
          <w:rFonts w:eastAsia="Times New Roman" w:cstheme="minorHAnsi"/>
          <w:b/>
          <w:bCs/>
          <w:i/>
          <w:iCs/>
          <w:color w:val="000000" w:themeColor="text1"/>
          <w:lang w:eastAsia="en-GB"/>
        </w:rPr>
        <w:t>glorify God</w:t>
      </w:r>
      <w:r w:rsidRPr="00EE6472">
        <w:rPr>
          <w:rFonts w:eastAsia="Times New Roman" w:cstheme="minorHAnsi"/>
          <w:color w:val="000000" w:themeColor="text1"/>
          <w:lang w:eastAsia="en-GB"/>
        </w:rPr>
        <w:t> and that we should </w:t>
      </w:r>
      <w:r w:rsidRPr="00EE6472">
        <w:rPr>
          <w:rFonts w:eastAsia="Times New Roman" w:cstheme="minorHAnsi"/>
          <w:b/>
          <w:bCs/>
          <w:i/>
          <w:iCs/>
          <w:color w:val="000000" w:themeColor="text1"/>
          <w:lang w:eastAsia="en-GB"/>
        </w:rPr>
        <w:t>seek after Him</w:t>
      </w:r>
      <w:r w:rsidRPr="00EE6472">
        <w:rPr>
          <w:rFonts w:eastAsia="Times New Roman" w:cstheme="minorHAnsi"/>
          <w:color w:val="000000" w:themeColor="text1"/>
          <w:lang w:eastAsia="en-GB"/>
        </w:rPr>
        <w:t> as our chief happiness – God is most glorified when we are most satisfied in Him</w:t>
      </w:r>
      <w:r w:rsidR="0043366D">
        <w:rPr>
          <w:rFonts w:eastAsia="Times New Roman" w:cstheme="minorHAnsi"/>
          <w:color w:val="000000" w:themeColor="text1"/>
          <w:lang w:eastAsia="en-GB"/>
        </w:rPr>
        <w:t>, so said one John Piper</w:t>
      </w:r>
      <w:r w:rsidRPr="00EE6472">
        <w:rPr>
          <w:rFonts w:eastAsia="Times New Roman" w:cstheme="minorHAnsi"/>
          <w:color w:val="000000" w:themeColor="text1"/>
          <w:lang w:eastAsia="en-GB"/>
        </w:rPr>
        <w:t>. </w:t>
      </w:r>
    </w:p>
    <w:p w14:paraId="4AAD493D"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Food for thought. </w:t>
      </w:r>
    </w:p>
    <w:p w14:paraId="74DF80E6"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We are in very serious times as a people, as a church, as a nation, and the Lord is calling back His own to know Him as He really, really is. </w:t>
      </w:r>
    </w:p>
    <w:p w14:paraId="3D60EC4B"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b/>
          <w:bCs/>
          <w:i/>
          <w:iCs/>
          <w:color w:val="000000" w:themeColor="text1"/>
          <w:lang w:eastAsia="en-GB"/>
        </w:rPr>
        <w:t>What we think about God is the single, most important, thing in our lives.</w:t>
      </w:r>
    </w:p>
    <w:p w14:paraId="4A55D316"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In the days that are fast coming upon us we will need to be those who </w:t>
      </w:r>
      <w:r w:rsidRPr="00EE6472">
        <w:rPr>
          <w:rFonts w:eastAsia="Times New Roman" w:cstheme="minorHAnsi"/>
          <w:b/>
          <w:bCs/>
          <w:i/>
          <w:iCs/>
          <w:color w:val="000000" w:themeColor="text1"/>
          <w:lang w:eastAsia="en-GB"/>
        </w:rPr>
        <w:t>know</w:t>
      </w:r>
      <w:r w:rsidRPr="00EE6472">
        <w:rPr>
          <w:rFonts w:eastAsia="Times New Roman" w:cstheme="minorHAnsi"/>
          <w:color w:val="000000" w:themeColor="text1"/>
          <w:lang w:eastAsia="en-GB"/>
        </w:rPr>
        <w:t> our God, who are </w:t>
      </w:r>
      <w:r w:rsidRPr="00EE6472">
        <w:rPr>
          <w:rFonts w:eastAsia="Times New Roman" w:cstheme="minorHAnsi"/>
          <w:i/>
          <w:iCs/>
          <w:color w:val="000000" w:themeColor="text1"/>
          <w:lang w:eastAsia="en-GB"/>
        </w:rPr>
        <w:t>‘strong in the Lord and do exploits’</w:t>
      </w:r>
      <w:r w:rsidRPr="00EE6472">
        <w:rPr>
          <w:rFonts w:eastAsia="Times New Roman" w:cstheme="minorHAnsi"/>
          <w:color w:val="000000" w:themeColor="text1"/>
          <w:lang w:eastAsia="en-GB"/>
        </w:rPr>
        <w:t>. </w:t>
      </w:r>
    </w:p>
    <w:p w14:paraId="598FC4AA"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Daniel 11:32 KJV</w:t>
      </w:r>
    </w:p>
    <w:p w14:paraId="7B788725"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‘...but the people that do </w:t>
      </w:r>
      <w:r w:rsidRPr="00EE6472">
        <w:rPr>
          <w:rFonts w:eastAsia="Times New Roman" w:cstheme="minorHAnsi"/>
          <w:b/>
          <w:bCs/>
          <w:i/>
          <w:iCs/>
          <w:color w:val="000000" w:themeColor="text1"/>
          <w:lang w:eastAsia="en-GB"/>
        </w:rPr>
        <w:t>know </w:t>
      </w:r>
      <w:r w:rsidRPr="00EE6472">
        <w:rPr>
          <w:rFonts w:eastAsia="Times New Roman" w:cstheme="minorHAnsi"/>
          <w:i/>
          <w:iCs/>
          <w:color w:val="000000" w:themeColor="text1"/>
          <w:lang w:eastAsia="en-GB"/>
        </w:rPr>
        <w:t xml:space="preserve">their God shall be </w:t>
      </w:r>
      <w:proofErr w:type="gramStart"/>
      <w:r w:rsidRPr="00EE6472">
        <w:rPr>
          <w:rFonts w:eastAsia="Times New Roman" w:cstheme="minorHAnsi"/>
          <w:i/>
          <w:iCs/>
          <w:color w:val="000000" w:themeColor="text1"/>
          <w:lang w:eastAsia="en-GB"/>
        </w:rPr>
        <w:t>strong, and</w:t>
      </w:r>
      <w:proofErr w:type="gramEnd"/>
      <w:r w:rsidRPr="00EE6472">
        <w:rPr>
          <w:rFonts w:eastAsia="Times New Roman" w:cstheme="minorHAnsi"/>
          <w:i/>
          <w:iCs/>
          <w:color w:val="000000" w:themeColor="text1"/>
          <w:lang w:eastAsia="en-GB"/>
        </w:rPr>
        <w:t xml:space="preserve"> do exploits.’</w:t>
      </w:r>
    </w:p>
    <w:p w14:paraId="59E58B07"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The context of this verse is the end times.</w:t>
      </w:r>
    </w:p>
    <w:p w14:paraId="56137DA8" w14:textId="6DEC4CA8"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So as a background to these times</w:t>
      </w:r>
      <w:r w:rsidR="00E217CE">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we are going to look at the holiness of God today in order that we may be a people prepared. </w:t>
      </w:r>
    </w:p>
    <w:p w14:paraId="44C8885F"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I shall endeavour to speak about His holiness and our response to His holiness, in other words the sanctification process, and I will try to give you definitions for the words I use to facilitate understanding of what is not an easy subject.</w:t>
      </w:r>
    </w:p>
    <w:p w14:paraId="5C248565" w14:textId="7C3DE7A4" w:rsidR="00EE6472" w:rsidRPr="00EE6472" w:rsidRDefault="00EE6472" w:rsidP="0043366D">
      <w:pPr>
        <w:spacing w:before="180"/>
        <w:jc w:val="both"/>
        <w:rPr>
          <w:rFonts w:eastAsia="Times New Roman" w:cstheme="minorHAnsi"/>
          <w:color w:val="000000" w:themeColor="text1"/>
          <w:lang w:eastAsia="en-GB"/>
        </w:rPr>
      </w:pPr>
      <w:r w:rsidRPr="00EE6472">
        <w:rPr>
          <w:rFonts w:eastAsia="Times New Roman" w:cstheme="minorHAnsi"/>
          <w:color w:val="000000" w:themeColor="text1"/>
          <w:lang w:eastAsia="en-GB"/>
        </w:rPr>
        <w:t>This follows the last study </w:t>
      </w:r>
      <w:r w:rsidRPr="00EE6472">
        <w:rPr>
          <w:rFonts w:eastAsia="Times New Roman" w:cstheme="minorHAnsi"/>
          <w:i/>
          <w:iCs/>
          <w:color w:val="000000" w:themeColor="text1"/>
          <w:lang w:eastAsia="en-GB"/>
        </w:rPr>
        <w:t>‘Who </w:t>
      </w:r>
      <w:r w:rsidRPr="00EE6472">
        <w:rPr>
          <w:rFonts w:eastAsia="Times New Roman" w:cstheme="minorHAnsi"/>
          <w:b/>
          <w:bCs/>
          <w:i/>
          <w:iCs/>
          <w:color w:val="000000" w:themeColor="text1"/>
          <w:lang w:eastAsia="en-GB"/>
        </w:rPr>
        <w:t>is </w:t>
      </w:r>
      <w:r w:rsidRPr="00EE6472">
        <w:rPr>
          <w:rFonts w:eastAsia="Times New Roman" w:cstheme="minorHAnsi"/>
          <w:i/>
          <w:iCs/>
          <w:color w:val="000000" w:themeColor="text1"/>
          <w:lang w:eastAsia="en-GB"/>
        </w:rPr>
        <w:t>building the house?’ </w:t>
      </w:r>
      <w:r w:rsidRPr="00EE6472">
        <w:rPr>
          <w:rFonts w:eastAsia="Times New Roman" w:cstheme="minorHAnsi"/>
          <w:color w:val="000000" w:themeColor="text1"/>
          <w:lang w:eastAsia="en-GB"/>
        </w:rPr>
        <w:t>And is a preparation for the next one </w:t>
      </w:r>
      <w:r w:rsidRPr="00EE6472">
        <w:rPr>
          <w:rFonts w:eastAsia="Times New Roman" w:cstheme="minorHAnsi"/>
          <w:i/>
          <w:iCs/>
          <w:color w:val="000000" w:themeColor="text1"/>
          <w:lang w:eastAsia="en-GB"/>
        </w:rPr>
        <w:t>‘I will not leave you orphans’</w:t>
      </w:r>
      <w:r w:rsidR="00E217CE">
        <w:rPr>
          <w:rFonts w:eastAsia="Times New Roman" w:cstheme="minorHAnsi"/>
          <w:color w:val="000000" w:themeColor="text1"/>
          <w:lang w:eastAsia="en-GB"/>
        </w:rPr>
        <w:t xml:space="preserve"> -</w:t>
      </w:r>
      <w:r w:rsidRPr="00EE6472">
        <w:rPr>
          <w:rFonts w:eastAsia="Times New Roman" w:cstheme="minorHAnsi"/>
          <w:i/>
          <w:iCs/>
          <w:color w:val="000000" w:themeColor="text1"/>
          <w:lang w:eastAsia="en-GB"/>
        </w:rPr>
        <w:t> </w:t>
      </w:r>
      <w:r w:rsidRPr="00EE6472">
        <w:rPr>
          <w:rFonts w:eastAsia="Times New Roman" w:cstheme="minorHAnsi"/>
          <w:color w:val="000000" w:themeColor="text1"/>
          <w:lang w:eastAsia="en-GB"/>
        </w:rPr>
        <w:t>which is about the Person and role of the Holy Spirit in the earth. </w:t>
      </w:r>
    </w:p>
    <w:p w14:paraId="001E4837" w14:textId="77777777" w:rsidR="00EE6472" w:rsidRPr="00EE6472" w:rsidRDefault="00EE6472" w:rsidP="0043366D">
      <w:pPr>
        <w:spacing w:before="180"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On January 7</w:t>
      </w:r>
      <w:r w:rsidRPr="00EE6472">
        <w:rPr>
          <w:rFonts w:eastAsia="Times New Roman" w:cstheme="minorHAnsi"/>
          <w:color w:val="000000" w:themeColor="text1"/>
          <w:vertAlign w:val="superscript"/>
          <w:lang w:eastAsia="en-GB"/>
        </w:rPr>
        <w:t>th</w:t>
      </w:r>
      <w:proofErr w:type="gramStart"/>
      <w:r w:rsidRPr="00EE6472">
        <w:rPr>
          <w:rFonts w:eastAsia="Times New Roman" w:cstheme="minorHAnsi"/>
          <w:color w:val="000000" w:themeColor="text1"/>
          <w:lang w:eastAsia="en-GB"/>
        </w:rPr>
        <w:t> 1855</w:t>
      </w:r>
      <w:proofErr w:type="gramEnd"/>
      <w:r w:rsidRPr="00EE6472">
        <w:rPr>
          <w:rFonts w:eastAsia="Times New Roman" w:cstheme="minorHAnsi"/>
          <w:color w:val="000000" w:themeColor="text1"/>
          <w:lang w:eastAsia="en-GB"/>
        </w:rPr>
        <w:t>, the minister of New Park Street Chapel, Southwark, opened his morning sermon as follows:</w:t>
      </w:r>
    </w:p>
    <w:p w14:paraId="24C51543" w14:textId="4E1ABBFC" w:rsidR="00EE6472" w:rsidRPr="00EE6472" w:rsidRDefault="00E217CE" w:rsidP="0043366D">
      <w:pPr>
        <w:spacing w:after="150"/>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 xml:space="preserve">It has been said by someone that “the proper study of mankind is man”. I will not oppose the idea, but I believe it is equally true that the proper study of God’s elect is God; the proper study of a Christian is the Godhead. The highest science, the loftiest speculation, the mightiest philosophy, which can ever engage the attention of a child of God, is the name, the nature, the person, the work, the </w:t>
      </w:r>
      <w:proofErr w:type="gramStart"/>
      <w:r w:rsidR="00EE6472" w:rsidRPr="00EE6472">
        <w:rPr>
          <w:rFonts w:eastAsia="Times New Roman" w:cstheme="minorHAnsi"/>
          <w:i/>
          <w:iCs/>
          <w:color w:val="000000" w:themeColor="text1"/>
          <w:lang w:eastAsia="en-GB"/>
        </w:rPr>
        <w:t>doings</w:t>
      </w:r>
      <w:proofErr w:type="gramEnd"/>
      <w:r w:rsidR="00EE6472" w:rsidRPr="00EE6472">
        <w:rPr>
          <w:rFonts w:eastAsia="Times New Roman" w:cstheme="minorHAnsi"/>
          <w:i/>
          <w:iCs/>
          <w:color w:val="000000" w:themeColor="text1"/>
          <w:lang w:eastAsia="en-GB"/>
        </w:rPr>
        <w:t xml:space="preserve"> and the existence of the great God whom he calls his Father.</w:t>
      </w:r>
    </w:p>
    <w:p w14:paraId="37CD766C" w14:textId="73C26953"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 xml:space="preserve">There is something exceedingly improving to the mind in a contemplation of the Divinity. It is a subject so vast, that all our thoughts are lost in its immensity; so deep, that our pride is drowned in its infinity. Other subjects we can compass and grapple with; in them we feel a kind of self-content, and go our way with the thought, ‘Behold, I am wise’. But when we come to this master-science, finding that our </w:t>
      </w:r>
      <w:r w:rsidR="00E217CE" w:rsidRPr="00EE6472">
        <w:rPr>
          <w:rFonts w:eastAsia="Times New Roman" w:cstheme="minorHAnsi"/>
          <w:i/>
          <w:iCs/>
          <w:color w:val="000000" w:themeColor="text1"/>
          <w:lang w:eastAsia="en-GB"/>
        </w:rPr>
        <w:t>plumbline</w:t>
      </w:r>
      <w:r w:rsidRPr="00EE6472">
        <w:rPr>
          <w:rFonts w:eastAsia="Times New Roman" w:cstheme="minorHAnsi"/>
          <w:i/>
          <w:iCs/>
          <w:color w:val="000000" w:themeColor="text1"/>
          <w:lang w:eastAsia="en-GB"/>
        </w:rPr>
        <w:t xml:space="preserve"> </w:t>
      </w:r>
      <w:r w:rsidR="00E217CE">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 xml:space="preserve">cannot sound its depth, and that our eagle eye cannot see its height, we turn away with the thought that vain man would be wise, but he </w:t>
      </w:r>
      <w:r w:rsidRPr="00EE6472">
        <w:rPr>
          <w:rFonts w:eastAsia="Times New Roman" w:cstheme="minorHAnsi"/>
          <w:i/>
          <w:iCs/>
          <w:color w:val="000000" w:themeColor="text1"/>
          <w:lang w:eastAsia="en-GB"/>
        </w:rPr>
        <w:lastRenderedPageBreak/>
        <w:t>is like a wild ass’s colt; and with solemn exclamation, ‘I am but of yesterday, and know nothing’. No subject of contemplation will tend more to humble the mind, than thoughts of God...</w:t>
      </w:r>
    </w:p>
    <w:p w14:paraId="6044CF3F"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 xml:space="preserve">But while the subject humbles the mind, it also expands it. He who often thinks of God, will have a larger mind than the man who simply plods around this narrow globe...The most excellent study for expanding the soul is the science of Christ, and Him crucified, and the knowledge of the Godhead in the glorious Trinity. Nothing will so enlarge the intellect, nothing so </w:t>
      </w:r>
      <w:proofErr w:type="gramStart"/>
      <w:r w:rsidRPr="00EE6472">
        <w:rPr>
          <w:rFonts w:eastAsia="Times New Roman" w:cstheme="minorHAnsi"/>
          <w:i/>
          <w:iCs/>
          <w:color w:val="000000" w:themeColor="text1"/>
          <w:lang w:eastAsia="en-GB"/>
        </w:rPr>
        <w:t>magnify</w:t>
      </w:r>
      <w:proofErr w:type="gramEnd"/>
      <w:r w:rsidRPr="00EE6472">
        <w:rPr>
          <w:rFonts w:eastAsia="Times New Roman" w:cstheme="minorHAnsi"/>
          <w:i/>
          <w:iCs/>
          <w:color w:val="000000" w:themeColor="text1"/>
          <w:lang w:eastAsia="en-GB"/>
        </w:rPr>
        <w:t xml:space="preserve"> the whole soul of man, as devout, earnest, continued investigation of the great subject of the Deity.</w:t>
      </w:r>
    </w:p>
    <w:p w14:paraId="4ACF7EB3" w14:textId="60D35A70"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 xml:space="preserve">And, whilst humbling and expanding, this subject is eminently consolatory. Oh, there is, in contemplating Christ, a balm for every wound; in musing on the Father, there is a quietus for every grief; and in the influence of the Holy Ghost, there is a balsam for every sore. Would you lose your sorrow? Would you drown your cares? Then go, plunge yourself in the Godhead’s deepest sea; be lost in his immensity; and you shall come forth as from a couch of rest, refreshed and invigorated. I know nothing which can so comfort the soul; </w:t>
      </w:r>
      <w:proofErr w:type="gramStart"/>
      <w:r w:rsidRPr="00EE6472">
        <w:rPr>
          <w:rFonts w:eastAsia="Times New Roman" w:cstheme="minorHAnsi"/>
          <w:i/>
          <w:iCs/>
          <w:color w:val="000000" w:themeColor="text1"/>
          <w:lang w:eastAsia="en-GB"/>
        </w:rPr>
        <w:t>so</w:t>
      </w:r>
      <w:proofErr w:type="gramEnd"/>
      <w:r w:rsidRPr="00EE6472">
        <w:rPr>
          <w:rFonts w:eastAsia="Times New Roman" w:cstheme="minorHAnsi"/>
          <w:i/>
          <w:iCs/>
          <w:color w:val="000000" w:themeColor="text1"/>
          <w:lang w:eastAsia="en-GB"/>
        </w:rPr>
        <w:t xml:space="preserve"> calm the swelling billows of sorrow and grief; so speak peace to the winds of trial, as a devout musing upon the subject of the Godhead. It is to that subject that I invite you this morning...</w:t>
      </w:r>
      <w:r w:rsidR="00E217CE">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 </w:t>
      </w:r>
    </w:p>
    <w:p w14:paraId="153C7890" w14:textId="27416DDB"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These words, spoken well over a century ago by C H Spurgeon –</w:t>
      </w:r>
      <w:r w:rsidR="00E217CE">
        <w:rPr>
          <w:rFonts w:eastAsia="Times New Roman" w:cstheme="minorHAnsi"/>
          <w:color w:val="000000" w:themeColor="text1"/>
          <w:lang w:eastAsia="en-GB"/>
        </w:rPr>
        <w:t xml:space="preserve"> </w:t>
      </w:r>
      <w:r w:rsidRPr="00EE6472">
        <w:rPr>
          <w:rFonts w:eastAsia="Times New Roman" w:cstheme="minorHAnsi"/>
          <w:color w:val="000000" w:themeColor="text1"/>
          <w:lang w:eastAsia="en-GB"/>
        </w:rPr>
        <w:t>at the time incredibly only twenty years old – were true then and they are true now. They make a fitting preface to a study of God’s holiness.</w:t>
      </w:r>
    </w:p>
    <w:p w14:paraId="4BE9F67E"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I echo the statement –</w:t>
      </w:r>
    </w:p>
    <w:p w14:paraId="69A212DE" w14:textId="275598B3" w:rsidR="00EE6472" w:rsidRPr="00EE6472" w:rsidRDefault="00E217CE" w:rsidP="0043366D">
      <w:pPr>
        <w:spacing w:after="150"/>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The proper study of God’s elect is God; the proper study of a Christian is the Godhead. The highest science, the loftiest speculation, the mightiest philosophy, which can ever engage the attention of a child of God, is the name, the nature, the person, the work, the doings and the existence of the great God whom he calls his Father.</w:t>
      </w:r>
      <w:r>
        <w:rPr>
          <w:rFonts w:eastAsia="Times New Roman" w:cstheme="minorHAnsi"/>
          <w:i/>
          <w:iCs/>
          <w:color w:val="000000" w:themeColor="text1"/>
          <w:lang w:eastAsia="en-GB"/>
        </w:rPr>
        <w:t>”</w:t>
      </w:r>
    </w:p>
    <w:p w14:paraId="09BAB95A"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We will remain shallow Christians if we do not seek to mine deeper truths about this Great God whom we say we serve. </w:t>
      </w:r>
    </w:p>
    <w:p w14:paraId="5B6557FB" w14:textId="14B1DC8B"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As His servants and His </w:t>
      </w:r>
      <w:r w:rsidR="00A741B9" w:rsidRPr="00EE6472">
        <w:rPr>
          <w:rFonts w:eastAsia="Times New Roman" w:cstheme="minorHAnsi"/>
          <w:color w:val="000000" w:themeColor="text1"/>
          <w:lang w:eastAsia="en-GB"/>
        </w:rPr>
        <w:t>children,</w:t>
      </w:r>
      <w:r w:rsidRPr="00EE6472">
        <w:rPr>
          <w:rFonts w:eastAsia="Times New Roman" w:cstheme="minorHAnsi"/>
          <w:color w:val="000000" w:themeColor="text1"/>
          <w:lang w:eastAsia="en-GB"/>
        </w:rPr>
        <w:t xml:space="preserve"> it is our responsibility to honour Him by seeking to know Him intimately. </w:t>
      </w:r>
    </w:p>
    <w:p w14:paraId="59ED316B"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He is not a God afar off but a God who is near, you can have as much of Him as you desire – your desire for Him is all that is required, He freely gives Himself, absolutely, without hindrance to us – we simply have to </w:t>
      </w:r>
      <w:r w:rsidRPr="00EE6472">
        <w:rPr>
          <w:rFonts w:eastAsia="Times New Roman" w:cstheme="minorHAnsi"/>
          <w:b/>
          <w:bCs/>
          <w:i/>
          <w:iCs/>
          <w:color w:val="000000" w:themeColor="text1"/>
          <w:lang w:eastAsia="en-GB"/>
        </w:rPr>
        <w:t>desire</w:t>
      </w:r>
      <w:r w:rsidRPr="00EE6472">
        <w:rPr>
          <w:rFonts w:eastAsia="Times New Roman" w:cstheme="minorHAnsi"/>
          <w:color w:val="000000" w:themeColor="text1"/>
          <w:lang w:eastAsia="en-GB"/>
        </w:rPr>
        <w:t> Him. </w:t>
      </w:r>
    </w:p>
    <w:p w14:paraId="7B8DABA9"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I suggest that if your desire is cold this morning, you tell Him and humbly ask that you may become a living flame for Him, burning but not consumed with the fire of Divine love. </w:t>
      </w:r>
    </w:p>
    <w:p w14:paraId="04FF71C7"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Let’s pray.</w:t>
      </w:r>
    </w:p>
    <w:p w14:paraId="56BC8AAD" w14:textId="0FDE4F05" w:rsidR="00EE6472" w:rsidRPr="00EE6472" w:rsidRDefault="00A741B9" w:rsidP="0043366D">
      <w:pPr>
        <w:spacing w:after="150"/>
        <w:jc w:val="both"/>
        <w:rPr>
          <w:rFonts w:eastAsia="Times New Roman" w:cstheme="minorHAnsi"/>
          <w:i/>
          <w:iCs/>
          <w:color w:val="000000" w:themeColor="text1"/>
          <w:lang w:eastAsia="en-GB"/>
        </w:rPr>
      </w:pPr>
      <w:r w:rsidRPr="00A741B9">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 xml:space="preserve">Father, I love You, I want to tell you this day, </w:t>
      </w:r>
      <w:proofErr w:type="gramStart"/>
      <w:r w:rsidR="00EE6472" w:rsidRPr="00EE6472">
        <w:rPr>
          <w:rFonts w:eastAsia="Times New Roman" w:cstheme="minorHAnsi"/>
          <w:i/>
          <w:iCs/>
          <w:color w:val="000000" w:themeColor="text1"/>
          <w:lang w:eastAsia="en-GB"/>
        </w:rPr>
        <w:t>You</w:t>
      </w:r>
      <w:proofErr w:type="gramEnd"/>
      <w:r w:rsidR="00EE6472" w:rsidRPr="00EE6472">
        <w:rPr>
          <w:rFonts w:eastAsia="Times New Roman" w:cstheme="minorHAnsi"/>
          <w:i/>
          <w:iCs/>
          <w:color w:val="000000" w:themeColor="text1"/>
          <w:lang w:eastAsia="en-GB"/>
        </w:rPr>
        <w:t> are my heart’s desire, I trust You. You are all I need</w:t>
      </w:r>
      <w:r w:rsidRPr="00A741B9">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 xml:space="preserve"> You are life’s summum bonum</w:t>
      </w:r>
      <w:r w:rsidRPr="00A741B9">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 xml:space="preserve"> </w:t>
      </w:r>
      <w:r w:rsidRPr="00A741B9">
        <w:rPr>
          <w:rFonts w:eastAsia="Times New Roman" w:cstheme="minorHAnsi"/>
          <w:i/>
          <w:iCs/>
          <w:color w:val="000000" w:themeColor="text1"/>
          <w:lang w:eastAsia="en-GB"/>
        </w:rPr>
        <w:t>Y</w:t>
      </w:r>
      <w:r w:rsidR="00EE6472" w:rsidRPr="00EE6472">
        <w:rPr>
          <w:rFonts w:eastAsia="Times New Roman" w:cstheme="minorHAnsi"/>
          <w:i/>
          <w:iCs/>
          <w:color w:val="000000" w:themeColor="text1"/>
          <w:lang w:eastAsia="en-GB"/>
        </w:rPr>
        <w:t xml:space="preserve">ou are the absolute, the fullness, nothing more is needed but to be filled with You and to love what </w:t>
      </w:r>
      <w:r w:rsidRPr="00A741B9">
        <w:rPr>
          <w:rFonts w:eastAsia="Times New Roman" w:cstheme="minorHAnsi"/>
          <w:i/>
          <w:iCs/>
          <w:color w:val="000000" w:themeColor="text1"/>
          <w:lang w:eastAsia="en-GB"/>
        </w:rPr>
        <w:t>Y</w:t>
      </w:r>
      <w:r w:rsidR="00EE6472" w:rsidRPr="00EE6472">
        <w:rPr>
          <w:rFonts w:eastAsia="Times New Roman" w:cstheme="minorHAnsi"/>
          <w:i/>
          <w:iCs/>
          <w:color w:val="000000" w:themeColor="text1"/>
          <w:lang w:eastAsia="en-GB"/>
        </w:rPr>
        <w:t xml:space="preserve">ou love and hate what </w:t>
      </w:r>
      <w:r w:rsidRPr="00A741B9">
        <w:rPr>
          <w:rFonts w:eastAsia="Times New Roman" w:cstheme="minorHAnsi"/>
          <w:i/>
          <w:iCs/>
          <w:color w:val="000000" w:themeColor="text1"/>
          <w:lang w:eastAsia="en-GB"/>
        </w:rPr>
        <w:t>Y</w:t>
      </w:r>
      <w:r w:rsidR="00EE6472" w:rsidRPr="00EE6472">
        <w:rPr>
          <w:rFonts w:eastAsia="Times New Roman" w:cstheme="minorHAnsi"/>
          <w:i/>
          <w:iCs/>
          <w:color w:val="000000" w:themeColor="text1"/>
          <w:lang w:eastAsia="en-GB"/>
        </w:rPr>
        <w:t>ou hate.</w:t>
      </w:r>
    </w:p>
    <w:p w14:paraId="7B36580F" w14:textId="77777777" w:rsidR="00A741B9" w:rsidRPr="00A741B9" w:rsidRDefault="00EE6472" w:rsidP="0043366D">
      <w:pPr>
        <w:spacing w:after="150"/>
        <w:jc w:val="both"/>
        <w:rPr>
          <w:rFonts w:eastAsia="Times New Roman" w:cstheme="minorHAnsi"/>
          <w:i/>
          <w:iCs/>
          <w:color w:val="000000" w:themeColor="text1"/>
          <w:lang w:eastAsia="en-GB"/>
        </w:rPr>
      </w:pPr>
      <w:r w:rsidRPr="00EE6472">
        <w:rPr>
          <w:rFonts w:eastAsia="Times New Roman" w:cstheme="minorHAnsi"/>
          <w:i/>
          <w:iCs/>
          <w:color w:val="000000" w:themeColor="text1"/>
          <w:lang w:eastAsia="en-GB"/>
        </w:rPr>
        <w:t>Please be in these words this morning, I don’t want what I have to say, but what You have to say. Take away anything that is not of You, shut my mouth or open it Lord, do as you will, I</w:t>
      </w:r>
      <w:r w:rsidRPr="00EE6472">
        <w:rPr>
          <w:rFonts w:eastAsia="Times New Roman" w:cstheme="minorHAnsi"/>
          <w:color w:val="000000" w:themeColor="text1"/>
          <w:lang w:eastAsia="en-GB"/>
        </w:rPr>
        <w:t xml:space="preserve"> </w:t>
      </w:r>
      <w:r w:rsidRPr="00EE6472">
        <w:rPr>
          <w:rFonts w:eastAsia="Times New Roman" w:cstheme="minorHAnsi"/>
          <w:i/>
          <w:iCs/>
          <w:color w:val="000000" w:themeColor="text1"/>
          <w:lang w:eastAsia="en-GB"/>
        </w:rPr>
        <w:t xml:space="preserve">am </w:t>
      </w:r>
      <w:r w:rsidR="00A741B9" w:rsidRPr="00A741B9">
        <w:rPr>
          <w:rFonts w:eastAsia="Times New Roman" w:cstheme="minorHAnsi"/>
          <w:i/>
          <w:iCs/>
          <w:color w:val="000000" w:themeColor="text1"/>
          <w:lang w:eastAsia="en-GB"/>
        </w:rPr>
        <w:t>Y</w:t>
      </w:r>
      <w:r w:rsidRPr="00EE6472">
        <w:rPr>
          <w:rFonts w:eastAsia="Times New Roman" w:cstheme="minorHAnsi"/>
          <w:i/>
          <w:iCs/>
          <w:color w:val="000000" w:themeColor="text1"/>
          <w:lang w:eastAsia="en-GB"/>
        </w:rPr>
        <w:t xml:space="preserve">our love slave. You are all I need. Come in Your fullness. </w:t>
      </w:r>
    </w:p>
    <w:p w14:paraId="1A20EF35" w14:textId="6EDD395F" w:rsidR="00EE6472" w:rsidRPr="00EE6472" w:rsidRDefault="00EE6472" w:rsidP="0043366D">
      <w:pPr>
        <w:spacing w:after="150"/>
        <w:jc w:val="both"/>
        <w:rPr>
          <w:rFonts w:eastAsia="Times New Roman" w:cstheme="minorHAnsi"/>
          <w:i/>
          <w:iCs/>
          <w:color w:val="000000" w:themeColor="text1"/>
          <w:lang w:eastAsia="en-GB"/>
        </w:rPr>
      </w:pPr>
      <w:r w:rsidRPr="00EE6472">
        <w:rPr>
          <w:rFonts w:eastAsia="Times New Roman" w:cstheme="minorHAnsi"/>
          <w:i/>
          <w:iCs/>
          <w:color w:val="000000" w:themeColor="text1"/>
          <w:lang w:eastAsia="en-GB"/>
        </w:rPr>
        <w:lastRenderedPageBreak/>
        <w:t>Holy Spirit, teach us, teach us grant us opened ears, opened hearts and opened</w:t>
      </w:r>
      <w:r w:rsidR="00A741B9" w:rsidRPr="00A741B9">
        <w:rPr>
          <w:rFonts w:eastAsia="Times New Roman" w:cstheme="minorHAnsi"/>
          <w:i/>
          <w:iCs/>
          <w:color w:val="000000" w:themeColor="text1"/>
          <w:lang w:eastAsia="en-GB"/>
        </w:rPr>
        <w:t xml:space="preserve"> </w:t>
      </w:r>
      <w:r w:rsidRPr="00EE6472">
        <w:rPr>
          <w:rFonts w:eastAsia="Times New Roman" w:cstheme="minorHAnsi"/>
          <w:i/>
          <w:iCs/>
          <w:color w:val="000000" w:themeColor="text1"/>
          <w:lang w:eastAsia="en-GB"/>
        </w:rPr>
        <w:t xml:space="preserve">understanding, for </w:t>
      </w:r>
      <w:proofErr w:type="gramStart"/>
      <w:r w:rsidRPr="00EE6472">
        <w:rPr>
          <w:rFonts w:eastAsia="Times New Roman" w:cstheme="minorHAnsi"/>
          <w:i/>
          <w:iCs/>
          <w:color w:val="000000" w:themeColor="text1"/>
          <w:lang w:eastAsia="en-GB"/>
        </w:rPr>
        <w:t>Jesus</w:t>
      </w:r>
      <w:proofErr w:type="gramEnd"/>
      <w:r w:rsidRPr="00EE6472">
        <w:rPr>
          <w:rFonts w:eastAsia="Times New Roman" w:cstheme="minorHAnsi"/>
          <w:i/>
          <w:iCs/>
          <w:color w:val="000000" w:themeColor="text1"/>
          <w:lang w:eastAsia="en-GB"/>
        </w:rPr>
        <w:t xml:space="preserve"> sake. Amen. </w:t>
      </w:r>
    </w:p>
    <w:p w14:paraId="7C858E5B"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What a stupendous subject, the holiness of God. </w:t>
      </w:r>
    </w:p>
    <w:p w14:paraId="648DCD4B" w14:textId="77777777" w:rsidR="00A741B9" w:rsidRDefault="00EE6472" w:rsidP="0043366D">
      <w:pPr>
        <w:jc w:val="both"/>
        <w:rPr>
          <w:rFonts w:eastAsia="Times New Roman" w:cstheme="minorHAnsi"/>
          <w:color w:val="000000" w:themeColor="text1"/>
          <w:lang w:eastAsia="en-GB"/>
        </w:rPr>
      </w:pPr>
      <w:r w:rsidRPr="00EE6472">
        <w:rPr>
          <w:rFonts w:eastAsia="Times New Roman" w:cstheme="minorHAnsi"/>
          <w:color w:val="000000" w:themeColor="text1"/>
          <w:lang w:eastAsia="en-GB"/>
        </w:rPr>
        <w:t>It is the Shekinah we must have, the Presence, the Lord </w:t>
      </w:r>
      <w:r w:rsidRPr="00EE6472">
        <w:rPr>
          <w:rFonts w:eastAsia="Times New Roman" w:cstheme="minorHAnsi"/>
          <w:i/>
          <w:iCs/>
          <w:color w:val="000000" w:themeColor="text1"/>
          <w:lang w:eastAsia="en-GB"/>
        </w:rPr>
        <w:t>dwelling</w:t>
      </w:r>
      <w:r w:rsidRPr="00EE6472">
        <w:rPr>
          <w:rFonts w:eastAsia="Times New Roman" w:cstheme="minorHAnsi"/>
          <w:color w:val="000000" w:themeColor="text1"/>
          <w:lang w:eastAsia="en-GB"/>
        </w:rPr>
        <w:t> in our midst – habitation. </w:t>
      </w:r>
    </w:p>
    <w:p w14:paraId="220552D3" w14:textId="77777777" w:rsidR="00A741B9" w:rsidRDefault="00A741B9" w:rsidP="0043366D">
      <w:pPr>
        <w:jc w:val="both"/>
        <w:rPr>
          <w:rFonts w:eastAsia="Times New Roman" w:cstheme="minorHAnsi"/>
          <w:color w:val="000000" w:themeColor="text1"/>
          <w:lang w:eastAsia="en-GB"/>
        </w:rPr>
      </w:pPr>
    </w:p>
    <w:p w14:paraId="2AB32B8D" w14:textId="45BA938D"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We want to be people of the cloud, not the crowd, I don’t know about </w:t>
      </w:r>
      <w:r w:rsidR="00A741B9" w:rsidRPr="00EE6472">
        <w:rPr>
          <w:rFonts w:eastAsia="Times New Roman" w:cstheme="minorHAnsi"/>
          <w:color w:val="000000" w:themeColor="text1"/>
          <w:lang w:eastAsia="en-GB"/>
        </w:rPr>
        <w:t>you,</w:t>
      </w:r>
      <w:r w:rsidRPr="00EE6472">
        <w:rPr>
          <w:rFonts w:eastAsia="Times New Roman" w:cstheme="minorHAnsi"/>
          <w:color w:val="000000" w:themeColor="text1"/>
          <w:lang w:eastAsia="en-GB"/>
        </w:rPr>
        <w:t xml:space="preserve"> but I do not want visitation, I want habitation. </w:t>
      </w:r>
    </w:p>
    <w:p w14:paraId="1BFE61D4" w14:textId="3AEA3A65" w:rsidR="00A741B9" w:rsidRDefault="00EE6472" w:rsidP="0043366D">
      <w:pPr>
        <w:spacing w:before="180"/>
        <w:jc w:val="both"/>
        <w:rPr>
          <w:rFonts w:eastAsia="Times New Roman" w:cstheme="minorHAnsi"/>
          <w:color w:val="000000" w:themeColor="text1"/>
          <w:lang w:eastAsia="en-GB"/>
        </w:rPr>
      </w:pPr>
      <w:r w:rsidRPr="00EE6472">
        <w:rPr>
          <w:rFonts w:eastAsia="Times New Roman" w:cstheme="minorHAnsi"/>
          <w:color w:val="000000" w:themeColor="text1"/>
          <w:lang w:eastAsia="en-GB"/>
        </w:rPr>
        <w:t>As someone has said</w:t>
      </w:r>
      <w:r w:rsidR="00A741B9">
        <w:rPr>
          <w:rFonts w:eastAsia="Times New Roman" w:cstheme="minorHAnsi"/>
          <w:color w:val="000000" w:themeColor="text1"/>
          <w:lang w:eastAsia="en-GB"/>
        </w:rPr>
        <w:t xml:space="preserve"> -</w:t>
      </w:r>
    </w:p>
    <w:p w14:paraId="369A88AE" w14:textId="4959FAFC" w:rsidR="00EE6472" w:rsidRPr="00EE6472" w:rsidRDefault="00A741B9" w:rsidP="0043366D">
      <w:pPr>
        <w:spacing w:before="180"/>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The Kingdom of God will not be advanced by our churches being filled with people, but by people in our churches becoming filled with God.</w:t>
      </w:r>
      <w:r>
        <w:rPr>
          <w:rFonts w:eastAsia="Times New Roman" w:cstheme="minorHAnsi"/>
          <w:i/>
          <w:iCs/>
          <w:color w:val="000000" w:themeColor="text1"/>
          <w:lang w:eastAsia="en-GB"/>
        </w:rPr>
        <w:t>”</w:t>
      </w:r>
    </w:p>
    <w:p w14:paraId="617A477C" w14:textId="1005CDBD" w:rsidR="00EE6472" w:rsidRPr="00EE6472" w:rsidRDefault="00EE6472" w:rsidP="0043366D">
      <w:pPr>
        <w:spacing w:before="180"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Amen to that</w:t>
      </w:r>
      <w:r w:rsidR="00A741B9">
        <w:rPr>
          <w:rFonts w:eastAsia="Times New Roman" w:cstheme="minorHAnsi"/>
          <w:color w:val="000000" w:themeColor="text1"/>
          <w:lang w:eastAsia="en-GB"/>
        </w:rPr>
        <w:t>.</w:t>
      </w:r>
    </w:p>
    <w:p w14:paraId="2B155CCE" w14:textId="77777777" w:rsidR="00EE6472" w:rsidRPr="00EE6472" w:rsidRDefault="00EF75E7" w:rsidP="0043366D">
      <w:pPr>
        <w:spacing w:after="150"/>
        <w:jc w:val="both"/>
        <w:rPr>
          <w:rFonts w:eastAsia="Times New Roman" w:cstheme="minorHAnsi"/>
          <w:color w:val="000000" w:themeColor="text1"/>
          <w:lang w:eastAsia="en-GB"/>
        </w:rPr>
      </w:pPr>
      <w:hyperlink r:id="rId7" w:tgtFrame="_blank" w:history="1">
        <w:r w:rsidR="00EE6472" w:rsidRPr="00EE6472">
          <w:rPr>
            <w:rFonts w:eastAsia="Times New Roman" w:cstheme="minorHAnsi"/>
            <w:b/>
            <w:bCs/>
            <w:color w:val="000000" w:themeColor="text1"/>
            <w:u w:val="single"/>
            <w:lang w:eastAsia="en-GB"/>
          </w:rPr>
          <w:t>2 Chronicles 6:18</w:t>
        </w:r>
      </w:hyperlink>
      <w:r w:rsidR="00EE6472" w:rsidRPr="00EE6472">
        <w:rPr>
          <w:rFonts w:eastAsia="Times New Roman" w:cstheme="minorHAnsi"/>
          <w:b/>
          <w:bCs/>
          <w:color w:val="000000" w:themeColor="text1"/>
          <w:lang w:eastAsia="en-GB"/>
        </w:rPr>
        <w:t> NASB</w:t>
      </w:r>
    </w:p>
    <w:p w14:paraId="6D960EDE"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"But will God indeed dwell with mankind on the earth? Behold, heaven and the highest heaven cannot contain You; how much less this house which I</w:t>
      </w:r>
      <w:r w:rsidRPr="00EE6472">
        <w:rPr>
          <w:rFonts w:eastAsia="Times New Roman" w:cstheme="minorHAnsi"/>
          <w:color w:val="000000" w:themeColor="text1"/>
          <w:lang w:eastAsia="en-GB"/>
        </w:rPr>
        <w:t> </w:t>
      </w:r>
      <w:r w:rsidRPr="00EE6472">
        <w:rPr>
          <w:rFonts w:eastAsia="Times New Roman" w:cstheme="minorHAnsi"/>
          <w:i/>
          <w:iCs/>
          <w:color w:val="000000" w:themeColor="text1"/>
          <w:lang w:eastAsia="en-GB"/>
        </w:rPr>
        <w:t>have built.”</w:t>
      </w:r>
    </w:p>
    <w:p w14:paraId="30C55828" w14:textId="77777777" w:rsidR="00EE6472" w:rsidRPr="00EE6472" w:rsidRDefault="00EE6472" w:rsidP="0043366D">
      <w:pPr>
        <w:spacing w:before="180"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I have prepared some notes on the Names of God following our second week of teaching on the nature and character of God, which you may find useful – may I suggest you start a file or folder so you can add to your study as you go on and that you take time to meditate on these names – the list is by no means definitive and you will often find that the spelling and pronunciation of the titles differ, but don’t be put off by that, plunge in.</w:t>
      </w:r>
    </w:p>
    <w:p w14:paraId="1DD3B39A" w14:textId="74C86BF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When we talk about holiness, some of us will think </w:t>
      </w:r>
      <w:r w:rsidR="00A741B9">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get thee to a monastery!</w:t>
      </w:r>
      <w:r w:rsidR="00A741B9">
        <w:rPr>
          <w:rFonts w:eastAsia="Times New Roman" w:cstheme="minorHAnsi"/>
          <w:i/>
          <w:iCs/>
          <w:color w:val="000000" w:themeColor="text1"/>
          <w:lang w:eastAsia="en-GB"/>
        </w:rPr>
        <w:t>”</w:t>
      </w:r>
    </w:p>
    <w:p w14:paraId="5D9DCFD8"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A definition then of the word Holy</w:t>
      </w:r>
      <w:r w:rsidRPr="00EE6472">
        <w:rPr>
          <w:rFonts w:eastAsia="Times New Roman" w:cstheme="minorHAnsi"/>
          <w:color w:val="000000" w:themeColor="text1"/>
          <w:lang w:eastAsia="en-GB"/>
        </w:rPr>
        <w:t>: sacred, sanctified, hallowed, consecrated, blessed, righteous, divine, and saintly. That is the dictionary definition. </w:t>
      </w:r>
    </w:p>
    <w:p w14:paraId="0A3B7474" w14:textId="5BA3A3B6"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The biblical definition is separated, set apart, dedicated. All those apply towards man, they are </w:t>
      </w:r>
      <w:r w:rsidRPr="00EE6472">
        <w:rPr>
          <w:rFonts w:eastAsia="Times New Roman" w:cstheme="minorHAnsi"/>
          <w:b/>
          <w:bCs/>
          <w:i/>
          <w:iCs/>
          <w:color w:val="000000" w:themeColor="text1"/>
          <w:lang w:eastAsia="en-GB"/>
        </w:rPr>
        <w:t>not</w:t>
      </w:r>
      <w:r w:rsidRPr="00EE6472">
        <w:rPr>
          <w:rFonts w:eastAsia="Times New Roman" w:cstheme="minorHAnsi"/>
          <w:color w:val="000000" w:themeColor="text1"/>
          <w:lang w:eastAsia="en-GB"/>
        </w:rPr>
        <w:t> a definition of the Holiness of God, but of those who are </w:t>
      </w:r>
      <w:r w:rsidRPr="00EE6472">
        <w:rPr>
          <w:rFonts w:eastAsia="Times New Roman" w:cstheme="minorHAnsi"/>
          <w:b/>
          <w:bCs/>
          <w:i/>
          <w:iCs/>
          <w:color w:val="000000" w:themeColor="text1"/>
          <w:lang w:eastAsia="en-GB"/>
        </w:rPr>
        <w:t>separated</w:t>
      </w:r>
      <w:r w:rsidRPr="00EE6472">
        <w:rPr>
          <w:rFonts w:eastAsia="Times New Roman" w:cstheme="minorHAnsi"/>
          <w:color w:val="000000" w:themeColor="text1"/>
          <w:lang w:eastAsia="en-GB"/>
        </w:rPr>
        <w:t> to Him. Theologians have wrestled for centuries about how to describe the indescribable holiness of God, so I won’t even try</w:t>
      </w:r>
      <w:r w:rsidR="00981F29">
        <w:rPr>
          <w:rFonts w:eastAsia="Times New Roman" w:cstheme="minorHAnsi"/>
          <w:color w:val="000000" w:themeColor="text1"/>
          <w:lang w:eastAsia="en-GB"/>
        </w:rPr>
        <w:t>.</w:t>
      </w:r>
    </w:p>
    <w:p w14:paraId="4EC8F450" w14:textId="50A0A3CC" w:rsidR="00981F29"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Contrary maybe to popular opinion, holiness is not about shutting </w:t>
      </w:r>
      <w:proofErr w:type="gramStart"/>
      <w:r w:rsidRPr="00EE6472">
        <w:rPr>
          <w:rFonts w:eastAsia="Times New Roman" w:cstheme="minorHAnsi"/>
          <w:color w:val="000000" w:themeColor="text1"/>
          <w:lang w:eastAsia="en-GB"/>
        </w:rPr>
        <w:t>ourselves</w:t>
      </w:r>
      <w:proofErr w:type="gramEnd"/>
      <w:r w:rsidRPr="00EE6472">
        <w:rPr>
          <w:rFonts w:eastAsia="Times New Roman" w:cstheme="minorHAnsi"/>
          <w:color w:val="000000" w:themeColor="text1"/>
          <w:lang w:eastAsia="en-GB"/>
        </w:rPr>
        <w:t xml:space="preserve"> away from life, it is about becoming </w:t>
      </w:r>
      <w:r w:rsidRPr="00EE6472">
        <w:rPr>
          <w:rFonts w:eastAsia="Times New Roman" w:cstheme="minorHAnsi"/>
          <w:b/>
          <w:bCs/>
          <w:i/>
          <w:iCs/>
          <w:color w:val="000000" w:themeColor="text1"/>
          <w:lang w:eastAsia="en-GB"/>
        </w:rPr>
        <w:t>fully human</w:t>
      </w:r>
      <w:r w:rsidRPr="00EE6472">
        <w:rPr>
          <w:rFonts w:eastAsia="Times New Roman" w:cstheme="minorHAnsi"/>
          <w:color w:val="000000" w:themeColor="text1"/>
          <w:lang w:eastAsia="en-GB"/>
        </w:rPr>
        <w:t xml:space="preserve">, becoming absolutely as Jesus was in the world. The scripture tells us </w:t>
      </w:r>
      <w:r w:rsidR="00981F29">
        <w:rPr>
          <w:rFonts w:eastAsia="Times New Roman" w:cstheme="minorHAnsi"/>
          <w:color w:val="000000" w:themeColor="text1"/>
          <w:lang w:eastAsia="en-GB"/>
        </w:rPr>
        <w:t>–</w:t>
      </w:r>
    </w:p>
    <w:p w14:paraId="3DB8ADD0" w14:textId="70F0E332" w:rsidR="00981F29" w:rsidRPr="00EE6472" w:rsidRDefault="00981F29" w:rsidP="00981F29">
      <w:pPr>
        <w:spacing w:after="150"/>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1 John 4:17</w:t>
      </w:r>
    </w:p>
    <w:p w14:paraId="25EF3798" w14:textId="2F878D51" w:rsidR="00EE6472" w:rsidRPr="00EE6472" w:rsidRDefault="00981F29" w:rsidP="0043366D">
      <w:pPr>
        <w:spacing w:after="150"/>
        <w:jc w:val="both"/>
        <w:rPr>
          <w:rFonts w:eastAsia="Times New Roman" w:cstheme="minorHAnsi"/>
          <w:color w:val="000000" w:themeColor="text1"/>
          <w:lang w:eastAsia="en-GB"/>
        </w:rPr>
      </w:pPr>
      <w:r>
        <w:rPr>
          <w:rFonts w:eastAsia="Times New Roman" w:cstheme="minorHAnsi"/>
          <w:color w:val="000000" w:themeColor="text1"/>
          <w:lang w:eastAsia="en-GB"/>
        </w:rPr>
        <w:t>“</w:t>
      </w:r>
      <w:r w:rsidR="00EE6472" w:rsidRPr="00EE6472">
        <w:rPr>
          <w:rFonts w:eastAsia="Times New Roman" w:cstheme="minorHAnsi"/>
          <w:i/>
          <w:iCs/>
          <w:color w:val="000000" w:themeColor="text1"/>
          <w:lang w:eastAsia="en-GB"/>
        </w:rPr>
        <w:t>As He is in this world, so are we</w:t>
      </w: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 </w:t>
      </w:r>
    </w:p>
    <w:p w14:paraId="6534978F" w14:textId="097189BC" w:rsidR="00EE6472" w:rsidRPr="00EE6472" w:rsidRDefault="00981F29"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So,</w:t>
      </w:r>
      <w:r w:rsidR="00EE6472" w:rsidRPr="00EE6472">
        <w:rPr>
          <w:rFonts w:eastAsia="Times New Roman" w:cstheme="minorHAnsi"/>
          <w:color w:val="000000" w:themeColor="text1"/>
          <w:lang w:eastAsia="en-GB"/>
        </w:rPr>
        <w:t xml:space="preserve"> let’s explore this issue of holiness. </w:t>
      </w:r>
    </w:p>
    <w:p w14:paraId="2DA744E2"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God never asks us to be or do anything without enabling us by His grace to do it. In other words, He gives us the tools to do the job. </w:t>
      </w:r>
    </w:p>
    <w:p w14:paraId="050A5637" w14:textId="7AF74DA9"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If we look, for example, at righteousness we see that He gives us His very own righteousness because we had none and the same applies to everything else. Without Him, we have absolutely nothing, zilch, na</w:t>
      </w:r>
      <w:r w:rsidR="00981F29">
        <w:rPr>
          <w:rFonts w:eastAsia="Times New Roman" w:cstheme="minorHAnsi"/>
          <w:color w:val="000000" w:themeColor="text1"/>
          <w:lang w:eastAsia="en-GB"/>
        </w:rPr>
        <w:t>d</w:t>
      </w:r>
      <w:r w:rsidRPr="00EE6472">
        <w:rPr>
          <w:rFonts w:eastAsia="Times New Roman" w:cstheme="minorHAnsi"/>
          <w:color w:val="000000" w:themeColor="text1"/>
          <w:lang w:eastAsia="en-GB"/>
        </w:rPr>
        <w:t xml:space="preserve">a, nothing we must always remember that in Him we </w:t>
      </w:r>
      <w:proofErr w:type="gramStart"/>
      <w:r w:rsidRPr="00EE6472">
        <w:rPr>
          <w:rFonts w:eastAsia="Times New Roman" w:cstheme="minorHAnsi"/>
          <w:color w:val="000000" w:themeColor="text1"/>
          <w:lang w:eastAsia="en-GB"/>
        </w:rPr>
        <w:t>live, and</w:t>
      </w:r>
      <w:proofErr w:type="gramEnd"/>
      <w:r w:rsidRPr="00EE6472">
        <w:rPr>
          <w:rFonts w:eastAsia="Times New Roman" w:cstheme="minorHAnsi"/>
          <w:color w:val="000000" w:themeColor="text1"/>
          <w:lang w:eastAsia="en-GB"/>
        </w:rPr>
        <w:t xml:space="preserve"> move and have our being. </w:t>
      </w:r>
    </w:p>
    <w:p w14:paraId="789A33B9"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lastRenderedPageBreak/>
        <w:t>In regard to faith, the life we now live we live by faith </w:t>
      </w:r>
      <w:r w:rsidRPr="00EE6472">
        <w:rPr>
          <w:rFonts w:eastAsia="Times New Roman" w:cstheme="minorHAnsi"/>
          <w:b/>
          <w:bCs/>
          <w:i/>
          <w:iCs/>
          <w:color w:val="000000" w:themeColor="text1"/>
          <w:lang w:eastAsia="en-GB"/>
        </w:rPr>
        <w:t>‘of’</w:t>
      </w:r>
      <w:r w:rsidRPr="00EE6472">
        <w:rPr>
          <w:rFonts w:eastAsia="Times New Roman" w:cstheme="minorHAnsi"/>
          <w:color w:val="000000" w:themeColor="text1"/>
          <w:lang w:eastAsia="en-GB"/>
        </w:rPr>
        <w:t> the Son of God who loved us and gave Himself for us. </w:t>
      </w:r>
    </w:p>
    <w:p w14:paraId="3D1E2778" w14:textId="77777777" w:rsidR="00981F29"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His life </w:t>
      </w:r>
      <w:r w:rsidRPr="00EE6472">
        <w:rPr>
          <w:rFonts w:eastAsia="Times New Roman" w:cstheme="minorHAnsi"/>
          <w:b/>
          <w:bCs/>
          <w:i/>
          <w:iCs/>
          <w:color w:val="000000" w:themeColor="text1"/>
          <w:lang w:eastAsia="en-GB"/>
        </w:rPr>
        <w:t>within us </w:t>
      </w:r>
      <w:r w:rsidRPr="00EE6472">
        <w:rPr>
          <w:rFonts w:eastAsia="Times New Roman" w:cstheme="minorHAnsi"/>
          <w:color w:val="000000" w:themeColor="text1"/>
          <w:lang w:eastAsia="en-GB"/>
        </w:rPr>
        <w:t>is where our faith stems. </w:t>
      </w:r>
    </w:p>
    <w:p w14:paraId="4EBF45CE" w14:textId="5ED7117B"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Everything we have has been given to us, we cannot drum anything up, if we did it would be our flesh</w:t>
      </w:r>
      <w:r w:rsidR="00981F29">
        <w:rPr>
          <w:rFonts w:eastAsia="Times New Roman" w:cstheme="minorHAnsi"/>
          <w:color w:val="000000" w:themeColor="text1"/>
          <w:lang w:eastAsia="en-GB"/>
        </w:rPr>
        <w:t>.</w:t>
      </w:r>
      <w:r w:rsidRPr="00EE6472">
        <w:rPr>
          <w:rFonts w:eastAsia="Times New Roman" w:cstheme="minorHAnsi"/>
          <w:color w:val="000000" w:themeColor="text1"/>
          <w:lang w:eastAsia="en-GB"/>
        </w:rPr>
        <w:t> </w:t>
      </w:r>
    </w:p>
    <w:p w14:paraId="2BBD750C" w14:textId="77777777" w:rsidR="00981F29"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As His life </w:t>
      </w:r>
      <w:r w:rsidRPr="00EE6472">
        <w:rPr>
          <w:rFonts w:eastAsia="Times New Roman" w:cstheme="minorHAnsi"/>
          <w:b/>
          <w:bCs/>
          <w:i/>
          <w:iCs/>
          <w:color w:val="000000" w:themeColor="text1"/>
          <w:lang w:eastAsia="en-GB"/>
        </w:rPr>
        <w:t>within us</w:t>
      </w:r>
      <w:r w:rsidRPr="00EE6472">
        <w:rPr>
          <w:rFonts w:eastAsia="Times New Roman" w:cstheme="minorHAnsi"/>
          <w:color w:val="000000" w:themeColor="text1"/>
          <w:lang w:eastAsia="en-GB"/>
        </w:rPr>
        <w:t> grows</w:t>
      </w:r>
      <w:r w:rsidR="00981F29">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our faith grows commensurately. </w:t>
      </w:r>
    </w:p>
    <w:p w14:paraId="198C567C" w14:textId="77777777" w:rsidR="00981F29"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As the displacement takes place, more of Him, less of us, faith grows.  </w:t>
      </w:r>
    </w:p>
    <w:p w14:paraId="7045C40E" w14:textId="77777777" w:rsidR="00981F29"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He is the author and finisher of our faith. Without Him we can do nothing, all, everything, comes from Him and to Him and through Him. </w:t>
      </w:r>
    </w:p>
    <w:p w14:paraId="0EA005D8" w14:textId="77777777" w:rsidR="00981F29"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We are the created, He is the Creator. </w:t>
      </w:r>
    </w:p>
    <w:p w14:paraId="1AE5C495" w14:textId="3F7F384F"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He is the centre, the source of all life and living, He is life’s summum bonum. He is all there is and all we will ever need. Everything is in Him, from Him and to Him</w:t>
      </w:r>
    </w:p>
    <w:p w14:paraId="06D83F2A" w14:textId="77777777" w:rsidR="00981F29"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So exactly what are we talking about when we speak of God being holy and us being sanctified? The word sanctified is the word M’kaddesh. </w:t>
      </w:r>
    </w:p>
    <w:p w14:paraId="7BB34C4F" w14:textId="2C0CEC76"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M’kaddesh </w:t>
      </w:r>
      <w:r w:rsidRPr="00EE6472">
        <w:rPr>
          <w:rFonts w:eastAsia="Times New Roman" w:cstheme="minorHAnsi"/>
          <w:color w:val="000000" w:themeColor="text1"/>
          <w:lang w:eastAsia="en-GB"/>
        </w:rPr>
        <w:t xml:space="preserve">comes from the Hebrew root word </w:t>
      </w:r>
      <w:proofErr w:type="spellStart"/>
      <w:r w:rsidRPr="00EE6472">
        <w:rPr>
          <w:rFonts w:eastAsia="Times New Roman" w:cstheme="minorHAnsi"/>
          <w:color w:val="000000" w:themeColor="text1"/>
          <w:lang w:eastAsia="en-GB"/>
        </w:rPr>
        <w:t>qodesh</w:t>
      </w:r>
      <w:proofErr w:type="spellEnd"/>
      <w:r w:rsidRPr="00EE6472">
        <w:rPr>
          <w:rFonts w:eastAsia="Times New Roman" w:cstheme="minorHAnsi"/>
          <w:color w:val="000000" w:themeColor="text1"/>
          <w:lang w:eastAsia="en-GB"/>
        </w:rPr>
        <w:t xml:space="preserve"> – meaning sanctify, make holy or dedicate, set apart, be separate. </w:t>
      </w:r>
    </w:p>
    <w:p w14:paraId="28837E24"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Sanctification then is the </w:t>
      </w:r>
      <w:r w:rsidRPr="00EE6472">
        <w:rPr>
          <w:rFonts w:eastAsia="Times New Roman" w:cstheme="minorHAnsi"/>
          <w:b/>
          <w:bCs/>
          <w:i/>
          <w:iCs/>
          <w:color w:val="000000" w:themeColor="text1"/>
          <w:lang w:eastAsia="en-GB"/>
        </w:rPr>
        <w:t>separation </w:t>
      </w:r>
      <w:r w:rsidRPr="00EE6472">
        <w:rPr>
          <w:rFonts w:eastAsia="Times New Roman" w:cstheme="minorHAnsi"/>
          <w:color w:val="000000" w:themeColor="text1"/>
          <w:lang w:eastAsia="en-GB"/>
        </w:rPr>
        <w:t>of an object or person to the </w:t>
      </w:r>
      <w:r w:rsidRPr="00EE6472">
        <w:rPr>
          <w:rFonts w:eastAsia="Times New Roman" w:cstheme="minorHAnsi"/>
          <w:b/>
          <w:bCs/>
          <w:i/>
          <w:iCs/>
          <w:color w:val="000000" w:themeColor="text1"/>
          <w:lang w:eastAsia="en-GB"/>
        </w:rPr>
        <w:t>dedication</w:t>
      </w:r>
      <w:r w:rsidRPr="00EE6472">
        <w:rPr>
          <w:rFonts w:eastAsia="Times New Roman" w:cstheme="minorHAnsi"/>
          <w:color w:val="000000" w:themeColor="text1"/>
          <w:lang w:eastAsia="en-GB"/>
        </w:rPr>
        <w:t> of the Holy. In some denominations babies are dedicated to God, that is they are set apart as Samuel was by Hannah –</w:t>
      </w:r>
    </w:p>
    <w:p w14:paraId="578B0644"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1 Samuel 1: 21-22 NIV</w:t>
      </w:r>
    </w:p>
    <w:p w14:paraId="0B7C3AB8" w14:textId="77777777" w:rsidR="00EE6472" w:rsidRPr="00EE6472" w:rsidRDefault="00EE6472" w:rsidP="0043366D">
      <w:pPr>
        <w:spacing w:before="180" w:after="45"/>
        <w:jc w:val="both"/>
        <w:rPr>
          <w:rFonts w:eastAsia="Times New Roman" w:cstheme="minorHAnsi"/>
          <w:color w:val="000000" w:themeColor="text1"/>
          <w:lang w:eastAsia="en-GB"/>
        </w:rPr>
      </w:pPr>
      <w:r w:rsidRPr="00EE6472">
        <w:rPr>
          <w:rFonts w:eastAsia="Times New Roman" w:cstheme="minorHAnsi"/>
          <w:b/>
          <w:bCs/>
          <w:i/>
          <w:iCs/>
          <w:color w:val="000000" w:themeColor="text1"/>
          <w:lang w:eastAsia="en-GB"/>
        </w:rPr>
        <w:t>Hannah Dedicates Samuel </w:t>
      </w:r>
    </w:p>
    <w:p w14:paraId="37E55A6B" w14:textId="79194537" w:rsidR="00EE6472" w:rsidRPr="00EE6472" w:rsidRDefault="00981F29" w:rsidP="0043366D">
      <w:pPr>
        <w:spacing w:after="150"/>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 </w:t>
      </w:r>
      <w:r w:rsidR="00EE6472" w:rsidRPr="00EE6472">
        <w:rPr>
          <w:rFonts w:eastAsia="Times New Roman" w:cstheme="minorHAnsi"/>
          <w:b/>
          <w:bCs/>
          <w:i/>
          <w:iCs/>
          <w:color w:val="000000" w:themeColor="text1"/>
          <w:vertAlign w:val="superscript"/>
          <w:lang w:eastAsia="en-GB"/>
        </w:rPr>
        <w:t>21</w:t>
      </w:r>
      <w:proofErr w:type="gramEnd"/>
      <w:r w:rsidR="00EE6472" w:rsidRPr="00EE6472">
        <w:rPr>
          <w:rFonts w:eastAsia="Times New Roman" w:cstheme="minorHAnsi"/>
          <w:i/>
          <w:iCs/>
          <w:color w:val="000000" w:themeColor="text1"/>
          <w:lang w:eastAsia="en-GB"/>
        </w:rPr>
        <w:t xml:space="preserve"> When the man </w:t>
      </w:r>
      <w:proofErr w:type="spellStart"/>
      <w:r w:rsidR="00EE6472" w:rsidRPr="00EE6472">
        <w:rPr>
          <w:rFonts w:eastAsia="Times New Roman" w:cstheme="minorHAnsi"/>
          <w:i/>
          <w:iCs/>
          <w:color w:val="000000" w:themeColor="text1"/>
          <w:lang w:eastAsia="en-GB"/>
        </w:rPr>
        <w:t>Elkanah</w:t>
      </w:r>
      <w:proofErr w:type="spellEnd"/>
      <w:r w:rsidR="00EE6472" w:rsidRPr="00EE6472">
        <w:rPr>
          <w:rFonts w:eastAsia="Times New Roman" w:cstheme="minorHAnsi"/>
          <w:i/>
          <w:iCs/>
          <w:color w:val="000000" w:themeColor="text1"/>
          <w:lang w:eastAsia="en-GB"/>
        </w:rPr>
        <w:t xml:space="preserve"> went up with all his family to offer the annual sacrifice to the LORD and to fulfil his vow, </w:t>
      </w:r>
      <w:r w:rsidR="00EE6472" w:rsidRPr="00EE6472">
        <w:rPr>
          <w:rFonts w:eastAsia="Times New Roman" w:cstheme="minorHAnsi"/>
          <w:b/>
          <w:bCs/>
          <w:i/>
          <w:iCs/>
          <w:color w:val="000000" w:themeColor="text1"/>
          <w:vertAlign w:val="superscript"/>
          <w:lang w:eastAsia="en-GB"/>
        </w:rPr>
        <w:t>22</w:t>
      </w:r>
      <w:r w:rsidR="00EE6472" w:rsidRPr="00EE6472">
        <w:rPr>
          <w:rFonts w:eastAsia="Times New Roman" w:cstheme="minorHAnsi"/>
          <w:i/>
          <w:iCs/>
          <w:color w:val="000000" w:themeColor="text1"/>
          <w:lang w:eastAsia="en-GB"/>
        </w:rPr>
        <w:t> Hannah did not go. She said to her husband, "After the boy is weaned, I will take him and present him before the LORD, and he will live there always."</w:t>
      </w:r>
      <w:r>
        <w:rPr>
          <w:rFonts w:eastAsia="Times New Roman" w:cstheme="minorHAnsi"/>
          <w:i/>
          <w:iCs/>
          <w:color w:val="000000" w:themeColor="text1"/>
          <w:lang w:eastAsia="en-GB"/>
        </w:rPr>
        <w:t>”</w:t>
      </w:r>
    </w:p>
    <w:p w14:paraId="74CA8FD6" w14:textId="59813DE0"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That is an example of a </w:t>
      </w:r>
      <w:r w:rsidRPr="00EE6472">
        <w:rPr>
          <w:rFonts w:eastAsia="Times New Roman" w:cstheme="minorHAnsi"/>
          <w:b/>
          <w:bCs/>
          <w:i/>
          <w:iCs/>
          <w:color w:val="000000" w:themeColor="text1"/>
          <w:lang w:eastAsia="en-GB"/>
        </w:rPr>
        <w:t>dedication</w:t>
      </w:r>
      <w:r w:rsidRPr="00EE6472">
        <w:rPr>
          <w:rFonts w:eastAsia="Times New Roman" w:cstheme="minorHAnsi"/>
          <w:color w:val="000000" w:themeColor="text1"/>
          <w:lang w:eastAsia="en-GB"/>
        </w:rPr>
        <w:t xml:space="preserve"> to God</w:t>
      </w:r>
      <w:r w:rsidR="00981F29">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and the fulfilling of a vow to God. </w:t>
      </w:r>
    </w:p>
    <w:p w14:paraId="19FD0433"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Israel as a nation was separated to God as His Holy people, a kind of first fruits of all the nations of the world who would come to a believing knowledge of Jesus as Lord and Saviour. </w:t>
      </w:r>
    </w:p>
    <w:p w14:paraId="1A96CAF5"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color w:val="000000" w:themeColor="text1"/>
          <w:lang w:eastAsia="en-GB"/>
        </w:rPr>
        <w:t>As His Bride and His church, we too are Holy unto the Lord, we are </w:t>
      </w:r>
      <w:r w:rsidRPr="00EE6472">
        <w:rPr>
          <w:rFonts w:eastAsia="Times New Roman" w:cstheme="minorHAnsi"/>
          <w:b/>
          <w:bCs/>
          <w:i/>
          <w:iCs/>
          <w:color w:val="000000" w:themeColor="text1"/>
          <w:lang w:eastAsia="en-GB"/>
        </w:rPr>
        <w:t>separated</w:t>
      </w:r>
      <w:r w:rsidRPr="00EE6472">
        <w:rPr>
          <w:rFonts w:eastAsia="Times New Roman" w:cstheme="minorHAnsi"/>
          <w:color w:val="000000" w:themeColor="text1"/>
          <w:lang w:eastAsia="en-GB"/>
        </w:rPr>
        <w:t> to God, we belong to Him, we are His treasured possession -</w:t>
      </w:r>
    </w:p>
    <w:p w14:paraId="25F4D5D9" w14:textId="77777777" w:rsidR="00EE6472" w:rsidRPr="00EE6472" w:rsidRDefault="00EE6472" w:rsidP="0043366D">
      <w:pPr>
        <w:spacing w:after="150"/>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1 Peter 2:9</w:t>
      </w:r>
      <w:r w:rsidRPr="00EE6472">
        <w:rPr>
          <w:rFonts w:eastAsia="Times New Roman" w:cstheme="minorHAnsi"/>
          <w:color w:val="000000" w:themeColor="text1"/>
          <w:lang w:eastAsia="en-GB"/>
        </w:rPr>
        <w:t> says this –</w:t>
      </w:r>
    </w:p>
    <w:p w14:paraId="3CBCAC31" w14:textId="0FB0DDB0" w:rsidR="00EE6472" w:rsidRPr="00EE6472" w:rsidRDefault="00981F29" w:rsidP="0043366D">
      <w:pPr>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But you are a chosen people, a royal priesthood, a </w:t>
      </w:r>
      <w:r w:rsidR="00EE6472" w:rsidRPr="00EE6472">
        <w:rPr>
          <w:rFonts w:eastAsia="Times New Roman" w:cstheme="minorHAnsi"/>
          <w:b/>
          <w:bCs/>
          <w:i/>
          <w:iCs/>
          <w:color w:val="000000" w:themeColor="text1"/>
          <w:lang w:eastAsia="en-GB"/>
        </w:rPr>
        <w:t>holy</w:t>
      </w:r>
      <w:r w:rsidR="00EE6472" w:rsidRPr="00EE6472">
        <w:rPr>
          <w:rFonts w:eastAsia="Times New Roman" w:cstheme="minorHAnsi"/>
          <w:i/>
          <w:iCs/>
          <w:color w:val="000000" w:themeColor="text1"/>
          <w:lang w:eastAsia="en-GB"/>
        </w:rPr>
        <w:t> </w:t>
      </w:r>
      <w:r w:rsidR="00EE6472" w:rsidRPr="00EE6472">
        <w:rPr>
          <w:rFonts w:eastAsia="Times New Roman" w:cstheme="minorHAnsi"/>
          <w:b/>
          <w:bCs/>
          <w:i/>
          <w:iCs/>
          <w:color w:val="000000" w:themeColor="text1"/>
          <w:lang w:eastAsia="en-GB"/>
        </w:rPr>
        <w:t>nation</w:t>
      </w:r>
      <w:r w:rsidR="00EE6472" w:rsidRPr="00EE6472">
        <w:rPr>
          <w:rFonts w:eastAsia="Times New Roman" w:cstheme="minorHAnsi"/>
          <w:i/>
          <w:iCs/>
          <w:color w:val="000000" w:themeColor="text1"/>
          <w:lang w:eastAsia="en-GB"/>
        </w:rPr>
        <w:t>, a people belonging to God, that you may declare the praises of him who called you out of darkness into his wonderful light.</w:t>
      </w:r>
      <w:r>
        <w:rPr>
          <w:rFonts w:eastAsia="Times New Roman" w:cstheme="minorHAnsi"/>
          <w:i/>
          <w:iCs/>
          <w:color w:val="000000" w:themeColor="text1"/>
          <w:lang w:eastAsia="en-GB"/>
        </w:rPr>
        <w:t>”</w:t>
      </w:r>
    </w:p>
    <w:p w14:paraId="2D269CC8" w14:textId="4BF4194F" w:rsidR="00EE6472" w:rsidRPr="00EE6472" w:rsidRDefault="00EE6472" w:rsidP="0043366D">
      <w:pPr>
        <w:spacing w:before="180"/>
        <w:jc w:val="both"/>
        <w:rPr>
          <w:rFonts w:eastAsia="Times New Roman" w:cstheme="minorHAnsi"/>
          <w:color w:val="000000" w:themeColor="text1"/>
          <w:lang w:eastAsia="en-GB"/>
        </w:rPr>
      </w:pPr>
      <w:r w:rsidRPr="00EE6472">
        <w:rPr>
          <w:rFonts w:eastAsia="Times New Roman" w:cstheme="minorHAnsi"/>
          <w:color w:val="000000" w:themeColor="text1"/>
          <w:lang w:eastAsia="en-GB"/>
        </w:rPr>
        <w:t>So</w:t>
      </w:r>
      <w:r w:rsidR="00981F29">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when God whispers to us </w:t>
      </w:r>
      <w:r w:rsidR="00981F29">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Be holy as I am holy</w:t>
      </w:r>
      <w:r w:rsidR="00981F29">
        <w:rPr>
          <w:rFonts w:eastAsia="Times New Roman" w:cstheme="minorHAnsi"/>
          <w:i/>
          <w:iCs/>
          <w:color w:val="000000" w:themeColor="text1"/>
          <w:lang w:eastAsia="en-GB"/>
        </w:rPr>
        <w:t>”</w:t>
      </w:r>
      <w:r w:rsidRPr="00EE6472">
        <w:rPr>
          <w:rFonts w:eastAsia="Times New Roman" w:cstheme="minorHAnsi"/>
          <w:color w:val="000000" w:themeColor="text1"/>
          <w:lang w:eastAsia="en-GB"/>
        </w:rPr>
        <w:t> He is not enjoining us to come away to a monastery, but to be </w:t>
      </w:r>
      <w:r w:rsidRPr="00EE6472">
        <w:rPr>
          <w:rFonts w:eastAsia="Times New Roman" w:cstheme="minorHAnsi"/>
          <w:b/>
          <w:bCs/>
          <w:i/>
          <w:iCs/>
          <w:color w:val="000000" w:themeColor="text1"/>
          <w:lang w:eastAsia="en-GB"/>
        </w:rPr>
        <w:t>set apart</w:t>
      </w:r>
      <w:r w:rsidRPr="00EE6472">
        <w:rPr>
          <w:rFonts w:eastAsia="Times New Roman" w:cstheme="minorHAnsi"/>
          <w:color w:val="000000" w:themeColor="text1"/>
          <w:lang w:eastAsia="en-GB"/>
        </w:rPr>
        <w:t> to Him in our hearts and live as befits a child of the Kingdom of God, not a child of the kingdom of the age – as He is in this world, so are we. </w:t>
      </w:r>
    </w:p>
    <w:p w14:paraId="3D597B59" w14:textId="77777777" w:rsidR="00EE6472" w:rsidRPr="00EE6472" w:rsidRDefault="00EE6472" w:rsidP="0043366D">
      <w:pPr>
        <w:spacing w:before="180"/>
        <w:jc w:val="both"/>
        <w:rPr>
          <w:rFonts w:eastAsia="Times New Roman" w:cstheme="minorHAnsi"/>
          <w:color w:val="000000" w:themeColor="text1"/>
          <w:lang w:eastAsia="en-GB"/>
        </w:rPr>
      </w:pPr>
      <w:r w:rsidRPr="00EE6472">
        <w:rPr>
          <w:rFonts w:eastAsia="Times New Roman" w:cstheme="minorHAnsi"/>
          <w:color w:val="000000" w:themeColor="text1"/>
          <w:lang w:eastAsia="en-GB"/>
        </w:rPr>
        <w:t>It is all about our </w:t>
      </w:r>
      <w:r w:rsidRPr="00EE6472">
        <w:rPr>
          <w:rFonts w:eastAsia="Times New Roman" w:cstheme="minorHAnsi"/>
          <w:b/>
          <w:bCs/>
          <w:i/>
          <w:iCs/>
          <w:color w:val="000000" w:themeColor="text1"/>
          <w:lang w:eastAsia="en-GB"/>
        </w:rPr>
        <w:t>heart </w:t>
      </w:r>
      <w:r w:rsidRPr="00EE6472">
        <w:rPr>
          <w:rFonts w:eastAsia="Times New Roman" w:cstheme="minorHAnsi"/>
          <w:color w:val="000000" w:themeColor="text1"/>
          <w:lang w:eastAsia="en-GB"/>
        </w:rPr>
        <w:t>and our </w:t>
      </w:r>
      <w:r w:rsidRPr="00EE6472">
        <w:rPr>
          <w:rFonts w:eastAsia="Times New Roman" w:cstheme="minorHAnsi"/>
          <w:b/>
          <w:bCs/>
          <w:i/>
          <w:iCs/>
          <w:color w:val="000000" w:themeColor="text1"/>
          <w:lang w:eastAsia="en-GB"/>
        </w:rPr>
        <w:t>behaviour</w:t>
      </w:r>
      <w:r w:rsidRPr="00EE6472">
        <w:rPr>
          <w:rFonts w:eastAsia="Times New Roman" w:cstheme="minorHAnsi"/>
          <w:color w:val="000000" w:themeColor="text1"/>
          <w:lang w:eastAsia="en-GB"/>
        </w:rPr>
        <w:t>.</w:t>
      </w:r>
    </w:p>
    <w:p w14:paraId="2CDDE53E" w14:textId="77777777" w:rsidR="00EE6472" w:rsidRPr="00EE6472" w:rsidRDefault="00EE6472" w:rsidP="0043366D">
      <w:pPr>
        <w:spacing w:before="180"/>
        <w:jc w:val="both"/>
        <w:rPr>
          <w:rFonts w:eastAsia="Times New Roman" w:cstheme="minorHAnsi"/>
          <w:color w:val="000000" w:themeColor="text1"/>
          <w:lang w:eastAsia="en-GB"/>
        </w:rPr>
      </w:pPr>
      <w:r w:rsidRPr="00EE6472">
        <w:rPr>
          <w:rFonts w:eastAsia="Times New Roman" w:cstheme="minorHAnsi"/>
          <w:color w:val="000000" w:themeColor="text1"/>
          <w:lang w:eastAsia="en-GB"/>
        </w:rPr>
        <w:lastRenderedPageBreak/>
        <w:t>Key texts then for this study will be –</w:t>
      </w:r>
    </w:p>
    <w:p w14:paraId="57B0422E" w14:textId="77777777" w:rsidR="00EE6472" w:rsidRPr="00EE6472" w:rsidRDefault="00EE6472" w:rsidP="0043366D">
      <w:pPr>
        <w:spacing w:before="180"/>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Leviticus 19:2</w:t>
      </w:r>
    </w:p>
    <w:p w14:paraId="1FE7C391" w14:textId="6C713B50" w:rsidR="00EE6472" w:rsidRPr="00EE6472" w:rsidRDefault="007075F3" w:rsidP="0043366D">
      <w:pPr>
        <w:spacing w:before="75" w:after="7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b/>
          <w:bCs/>
          <w:i/>
          <w:iCs/>
          <w:color w:val="000000" w:themeColor="text1"/>
          <w:vertAlign w:val="superscript"/>
          <w:lang w:eastAsia="en-GB"/>
        </w:rPr>
        <w:t>2</w:t>
      </w:r>
      <w:r w:rsidR="00EE6472" w:rsidRPr="00EE6472">
        <w:rPr>
          <w:rFonts w:eastAsia="Times New Roman" w:cstheme="minorHAnsi"/>
          <w:i/>
          <w:iCs/>
          <w:color w:val="000000" w:themeColor="text1"/>
          <w:lang w:eastAsia="en-GB"/>
        </w:rPr>
        <w:t> Speak to the entire assembly of Israel and say to them: 'Be holy because I, the LORD your God, am holy.</w:t>
      </w:r>
      <w:r>
        <w:rPr>
          <w:rFonts w:eastAsia="Times New Roman" w:cstheme="minorHAnsi"/>
          <w:i/>
          <w:iCs/>
          <w:color w:val="000000" w:themeColor="text1"/>
          <w:lang w:eastAsia="en-GB"/>
        </w:rPr>
        <w:t>”</w:t>
      </w:r>
    </w:p>
    <w:p w14:paraId="194657E3"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1 Peter 1:15-16 AMP </w:t>
      </w:r>
    </w:p>
    <w:p w14:paraId="3AA65A82" w14:textId="7066B298" w:rsidR="00EE6472" w:rsidRPr="00EE6472" w:rsidRDefault="007075F3" w:rsidP="0043366D">
      <w:pPr>
        <w:spacing w:before="75" w:after="7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b/>
          <w:bCs/>
          <w:i/>
          <w:iCs/>
          <w:color w:val="000000" w:themeColor="text1"/>
          <w:vertAlign w:val="superscript"/>
          <w:lang w:eastAsia="en-GB"/>
        </w:rPr>
        <w:t>15</w:t>
      </w:r>
      <w:r w:rsidR="00EE6472" w:rsidRPr="00EE6472">
        <w:rPr>
          <w:rFonts w:eastAsia="Times New Roman" w:cstheme="minorHAnsi"/>
          <w:i/>
          <w:iCs/>
          <w:color w:val="000000" w:themeColor="text1"/>
          <w:lang w:eastAsia="en-GB"/>
        </w:rPr>
        <w:t>But as the One Who called you is holy, you yourselves also be holy in all your conduct and manner of living.  </w:t>
      </w:r>
      <w:r w:rsidR="00EE6472" w:rsidRPr="00EE6472">
        <w:rPr>
          <w:rFonts w:eastAsia="Times New Roman" w:cstheme="minorHAnsi"/>
          <w:b/>
          <w:bCs/>
          <w:i/>
          <w:iCs/>
          <w:color w:val="000000" w:themeColor="text1"/>
          <w:vertAlign w:val="superscript"/>
          <w:lang w:eastAsia="en-GB"/>
        </w:rPr>
        <w:t>16</w:t>
      </w:r>
      <w:r w:rsidR="00EE6472" w:rsidRPr="00EE6472">
        <w:rPr>
          <w:rFonts w:eastAsia="Times New Roman" w:cstheme="minorHAnsi"/>
          <w:i/>
          <w:iCs/>
          <w:color w:val="000000" w:themeColor="text1"/>
          <w:lang w:eastAsia="en-GB"/>
        </w:rPr>
        <w:t xml:space="preserve">For it is written, </w:t>
      </w:r>
      <w:proofErr w:type="gramStart"/>
      <w:r w:rsidR="00EE6472" w:rsidRPr="00EE6472">
        <w:rPr>
          <w:rFonts w:eastAsia="Times New Roman" w:cstheme="minorHAnsi"/>
          <w:i/>
          <w:iCs/>
          <w:color w:val="000000" w:themeColor="text1"/>
          <w:lang w:eastAsia="en-GB"/>
        </w:rPr>
        <w:t>You</w:t>
      </w:r>
      <w:proofErr w:type="gramEnd"/>
      <w:r w:rsidR="00EE6472" w:rsidRPr="00EE6472">
        <w:rPr>
          <w:rFonts w:eastAsia="Times New Roman" w:cstheme="minorHAnsi"/>
          <w:i/>
          <w:iCs/>
          <w:color w:val="000000" w:themeColor="text1"/>
          <w:lang w:eastAsia="en-GB"/>
        </w:rPr>
        <w:t xml:space="preserve"> shall be holy, for I am holy.</w:t>
      </w:r>
      <w:r>
        <w:rPr>
          <w:rFonts w:eastAsia="Times New Roman" w:cstheme="minorHAnsi"/>
          <w:i/>
          <w:iCs/>
          <w:color w:val="000000" w:themeColor="text1"/>
          <w:lang w:eastAsia="en-GB"/>
        </w:rPr>
        <w:t>”</w:t>
      </w:r>
    </w:p>
    <w:p w14:paraId="1AEB0C2A"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Hebrews 12:14 AMP</w:t>
      </w:r>
    </w:p>
    <w:p w14:paraId="463E600E" w14:textId="74E66D90" w:rsidR="00EE6472" w:rsidRPr="00EE6472" w:rsidRDefault="007075F3" w:rsidP="0043366D">
      <w:pPr>
        <w:spacing w:before="75" w:after="7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b/>
          <w:bCs/>
          <w:i/>
          <w:iCs/>
          <w:color w:val="000000" w:themeColor="text1"/>
          <w:vertAlign w:val="superscript"/>
          <w:lang w:eastAsia="en-GB"/>
        </w:rPr>
        <w:t>14</w:t>
      </w:r>
      <w:r w:rsidR="00EE6472" w:rsidRPr="00EE6472">
        <w:rPr>
          <w:rFonts w:eastAsia="Times New Roman" w:cstheme="minorHAnsi"/>
          <w:i/>
          <w:iCs/>
          <w:color w:val="000000" w:themeColor="text1"/>
          <w:lang w:eastAsia="en-GB"/>
        </w:rPr>
        <w:t>Strive to live in peace with everybody and pursue that consecration and holiness without which no one will [ever] see the Lord.</w:t>
      </w:r>
      <w:r>
        <w:rPr>
          <w:rFonts w:eastAsia="Times New Roman" w:cstheme="minorHAnsi"/>
          <w:i/>
          <w:iCs/>
          <w:color w:val="000000" w:themeColor="text1"/>
          <w:lang w:eastAsia="en-GB"/>
        </w:rPr>
        <w:t>”</w:t>
      </w:r>
    </w:p>
    <w:p w14:paraId="61F7C6C9" w14:textId="016B4D69"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Here is a conditional promise or warning, without holiness, no one will see the Lord</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and -</w:t>
      </w:r>
    </w:p>
    <w:p w14:paraId="7991F4B8"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1 Timothy 4:16</w:t>
      </w:r>
    </w:p>
    <w:p w14:paraId="6F661FAA" w14:textId="0572BB15" w:rsidR="00EE6472" w:rsidRPr="00EE6472" w:rsidRDefault="007075F3" w:rsidP="0043366D">
      <w:pPr>
        <w:spacing w:before="75" w:after="7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Watch your life and doctrine closely. Persevere in them, because if you do, you will save both yourself and your hearers.</w:t>
      </w:r>
      <w:r>
        <w:rPr>
          <w:rFonts w:eastAsia="Times New Roman" w:cstheme="minorHAnsi"/>
          <w:i/>
          <w:iCs/>
          <w:color w:val="000000" w:themeColor="text1"/>
          <w:lang w:eastAsia="en-GB"/>
        </w:rPr>
        <w:t>”</w:t>
      </w:r>
    </w:p>
    <w:p w14:paraId="7492B2DD" w14:textId="77777777" w:rsidR="007075F3"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This verse shows so clearly that </w:t>
      </w:r>
      <w:r w:rsidRPr="00EE6472">
        <w:rPr>
          <w:rFonts w:eastAsia="Times New Roman" w:cstheme="minorHAnsi"/>
          <w:i/>
          <w:iCs/>
          <w:color w:val="000000" w:themeColor="text1"/>
          <w:lang w:eastAsia="en-GB"/>
        </w:rPr>
        <w:t>doctrine</w:t>
      </w:r>
      <w:r w:rsidRPr="00EE6472">
        <w:rPr>
          <w:rFonts w:eastAsia="Times New Roman" w:cstheme="minorHAnsi"/>
          <w:color w:val="000000" w:themeColor="text1"/>
          <w:lang w:eastAsia="en-GB"/>
        </w:rPr>
        <w:t> is about how you live.  </w:t>
      </w:r>
    </w:p>
    <w:p w14:paraId="3BD9C175" w14:textId="0C85657A"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You cannot any longer live just as you please, you are </w:t>
      </w:r>
      <w:r w:rsidRPr="00EE6472">
        <w:rPr>
          <w:rFonts w:eastAsia="Times New Roman" w:cstheme="minorHAnsi"/>
          <w:b/>
          <w:bCs/>
          <w:color w:val="000000" w:themeColor="text1"/>
          <w:lang w:eastAsia="en-GB"/>
        </w:rPr>
        <w:t xml:space="preserve">separated </w:t>
      </w:r>
      <w:r w:rsidRPr="00EE6472">
        <w:rPr>
          <w:rFonts w:eastAsia="Times New Roman" w:cstheme="minorHAnsi"/>
          <w:color w:val="000000" w:themeColor="text1"/>
          <w:lang w:eastAsia="en-GB"/>
        </w:rPr>
        <w:t>to the Holy One to Whom you belong – you have been bought at a price -</w:t>
      </w:r>
    </w:p>
    <w:p w14:paraId="2BDF735B"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1 Corinthians 6:19-20 NIV</w:t>
      </w:r>
    </w:p>
    <w:p w14:paraId="36593955" w14:textId="042D4504" w:rsidR="00EE6472" w:rsidRPr="00EE6472" w:rsidRDefault="007075F3" w:rsidP="0043366D">
      <w:pPr>
        <w:spacing w:before="75" w:after="7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You are not your own; </w:t>
      </w:r>
      <w:r w:rsidR="00EE6472" w:rsidRPr="00EE6472">
        <w:rPr>
          <w:rFonts w:eastAsia="Times New Roman" w:cstheme="minorHAnsi"/>
          <w:b/>
          <w:bCs/>
          <w:i/>
          <w:iCs/>
          <w:color w:val="000000" w:themeColor="text1"/>
          <w:vertAlign w:val="superscript"/>
          <w:lang w:eastAsia="en-GB"/>
        </w:rPr>
        <w:t>20</w:t>
      </w:r>
      <w:r w:rsidR="00EE6472" w:rsidRPr="00EE6472">
        <w:rPr>
          <w:rFonts w:eastAsia="Times New Roman" w:cstheme="minorHAnsi"/>
          <w:i/>
          <w:iCs/>
          <w:color w:val="000000" w:themeColor="text1"/>
          <w:lang w:eastAsia="en-GB"/>
        </w:rPr>
        <w:t>you were bought at a price.</w:t>
      </w:r>
      <w:r>
        <w:rPr>
          <w:rFonts w:eastAsia="Times New Roman" w:cstheme="minorHAnsi"/>
          <w:i/>
          <w:iCs/>
          <w:color w:val="000000" w:themeColor="text1"/>
          <w:lang w:eastAsia="en-GB"/>
        </w:rPr>
        <w:t>”</w:t>
      </w:r>
    </w:p>
    <w:p w14:paraId="0A82D749" w14:textId="77777777" w:rsidR="007075F3"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Paul says to Timothy; </w:t>
      </w:r>
      <w:r w:rsidR="007075F3" w:rsidRPr="007075F3">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watch your life and doctrine closely</w:t>
      </w:r>
      <w:r w:rsidR="007075F3" w:rsidRPr="007075F3">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w:t>
      </w:r>
      <w:r w:rsidRPr="00EE6472">
        <w:rPr>
          <w:rFonts w:eastAsia="Times New Roman" w:cstheme="minorHAnsi"/>
          <w:color w:val="000000" w:themeColor="text1"/>
          <w:lang w:eastAsia="en-GB"/>
        </w:rPr>
        <w:t xml:space="preserve"> </w:t>
      </w:r>
    </w:p>
    <w:p w14:paraId="17F95277" w14:textId="407A8D61"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Doctrine is </w:t>
      </w:r>
      <w:r w:rsidRPr="00EE6472">
        <w:rPr>
          <w:rFonts w:eastAsia="Times New Roman" w:cstheme="minorHAnsi"/>
          <w:b/>
          <w:bCs/>
          <w:i/>
          <w:iCs/>
          <w:color w:val="000000" w:themeColor="text1"/>
          <w:lang w:eastAsia="en-GB"/>
        </w:rPr>
        <w:t>teaching</w:t>
      </w:r>
      <w:r w:rsidRPr="00EE6472">
        <w:rPr>
          <w:rFonts w:eastAsia="Times New Roman" w:cstheme="minorHAnsi"/>
          <w:color w:val="000000" w:themeColor="text1"/>
          <w:lang w:eastAsia="en-GB"/>
        </w:rPr>
        <w:t> on how to live your life</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Paul is saying don’t teach what you don’t live - Timothy, watch yourself</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w:t>
      </w:r>
    </w:p>
    <w:p w14:paraId="52DD57E0" w14:textId="7EE94806" w:rsidR="00EE6472" w:rsidRPr="00EE6472" w:rsidRDefault="00EE6472" w:rsidP="0043366D">
      <w:pPr>
        <w:spacing w:before="105"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God will not let any of us go until His word is fulfilled</w:t>
      </w:r>
      <w:r w:rsidR="007075F3">
        <w:rPr>
          <w:rFonts w:eastAsia="Times New Roman" w:cstheme="minorHAnsi"/>
          <w:color w:val="000000" w:themeColor="text1"/>
          <w:lang w:eastAsia="en-GB"/>
        </w:rPr>
        <w:t xml:space="preserve"> in us; </w:t>
      </w:r>
      <w:r w:rsidRPr="00EE6472">
        <w:rPr>
          <w:rFonts w:eastAsia="Times New Roman" w:cstheme="minorHAnsi"/>
          <w:color w:val="000000" w:themeColor="text1"/>
          <w:lang w:eastAsia="en-GB"/>
        </w:rPr>
        <w:t>until we get it</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we speak it</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we hear it</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we see it</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we eat it</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we drink it</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we stand in it</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we walk in it</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we run with it</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we fight with it</w:t>
      </w:r>
      <w:r w:rsidR="007075F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we </w:t>
      </w:r>
      <w:r w:rsidRPr="00EE6472">
        <w:rPr>
          <w:rFonts w:eastAsia="Times New Roman" w:cstheme="minorHAnsi"/>
          <w:b/>
          <w:bCs/>
          <w:i/>
          <w:iCs/>
          <w:color w:val="000000" w:themeColor="text1"/>
          <w:lang w:eastAsia="en-GB"/>
        </w:rPr>
        <w:t>live </w:t>
      </w:r>
      <w:r w:rsidRPr="00EE6472">
        <w:rPr>
          <w:rFonts w:eastAsia="Times New Roman" w:cstheme="minorHAnsi"/>
          <w:color w:val="000000" w:themeColor="text1"/>
          <w:lang w:eastAsia="en-GB"/>
        </w:rPr>
        <w:t>it. </w:t>
      </w:r>
    </w:p>
    <w:p w14:paraId="10811281" w14:textId="77777777" w:rsidR="00EE6472" w:rsidRPr="00EE6472" w:rsidRDefault="00EE6472" w:rsidP="0043366D">
      <w:pPr>
        <w:spacing w:before="105"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This is what doctrine and teaching is all about.</w:t>
      </w:r>
    </w:p>
    <w:p w14:paraId="42AFA871" w14:textId="77777777" w:rsidR="00EE6472" w:rsidRPr="00EE6472" w:rsidRDefault="00EE6472" w:rsidP="0043366D">
      <w:pPr>
        <w:spacing w:before="105"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Holiness is little, if ever, spoken of today.</w:t>
      </w:r>
    </w:p>
    <w:p w14:paraId="67DDDF20" w14:textId="77777777" w:rsidR="00EE6472" w:rsidRPr="00EE6472" w:rsidRDefault="00EE6472" w:rsidP="0043366D">
      <w:pPr>
        <w:spacing w:before="105"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There is a poem by Rudyard Kipling that goes like this –</w:t>
      </w:r>
    </w:p>
    <w:p w14:paraId="45C5B3EE"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‘They shut the road through the woods</w:t>
      </w:r>
    </w:p>
    <w:p w14:paraId="4C947B1D"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Seventy years ago.</w:t>
      </w:r>
    </w:p>
    <w:p w14:paraId="7743F693"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Weather and rain have undone it again</w:t>
      </w:r>
    </w:p>
    <w:p w14:paraId="05576CF4"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And now you would never know</w:t>
      </w:r>
    </w:p>
    <w:p w14:paraId="05FB7063" w14:textId="77777777"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There was once a road through the woods.’</w:t>
      </w:r>
    </w:p>
    <w:p w14:paraId="1A132BBB" w14:textId="36480A80"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w:t>
      </w:r>
      <w:r w:rsidRPr="00EE6472">
        <w:rPr>
          <w:rFonts w:eastAsia="Times New Roman" w:cstheme="minorHAnsi"/>
          <w:i/>
          <w:iCs/>
          <w:color w:val="000000" w:themeColor="text1"/>
          <w:lang w:eastAsia="en-GB"/>
        </w:rPr>
        <w:t>Now</w:t>
      </w:r>
      <w:r w:rsidRPr="00EE6472">
        <w:rPr>
          <w:rFonts w:eastAsia="Times New Roman" w:cstheme="minorHAnsi"/>
          <w:color w:val="000000" w:themeColor="text1"/>
          <w:lang w:eastAsia="en-GB"/>
        </w:rPr>
        <w:t> </w:t>
      </w:r>
      <w:r w:rsidRPr="00EE6472">
        <w:rPr>
          <w:rFonts w:eastAsia="Times New Roman" w:cstheme="minorHAnsi"/>
          <w:i/>
          <w:iCs/>
          <w:color w:val="000000" w:themeColor="text1"/>
          <w:lang w:eastAsia="en-GB"/>
        </w:rPr>
        <w:t>you would never know there was once a road through the woods’</w:t>
      </w:r>
      <w:r w:rsidRPr="00EE6472">
        <w:rPr>
          <w:rFonts w:eastAsia="Times New Roman" w:cstheme="minorHAnsi"/>
          <w:color w:val="000000" w:themeColor="text1"/>
          <w:lang w:eastAsia="en-GB"/>
        </w:rPr>
        <w:t xml:space="preserve"> - undoubtedly the road to holiness is shut in the church </w:t>
      </w:r>
      <w:proofErr w:type="gramStart"/>
      <w:r w:rsidRPr="00EE6472">
        <w:rPr>
          <w:rFonts w:eastAsia="Times New Roman" w:cstheme="minorHAnsi"/>
          <w:color w:val="000000" w:themeColor="text1"/>
          <w:lang w:eastAsia="en-GB"/>
        </w:rPr>
        <w:t>in this day and age</w:t>
      </w:r>
      <w:proofErr w:type="gramEnd"/>
      <w:r w:rsidR="007075F3">
        <w:rPr>
          <w:rFonts w:eastAsia="Times New Roman" w:cstheme="minorHAnsi"/>
          <w:color w:val="000000" w:themeColor="text1"/>
          <w:lang w:eastAsia="en-GB"/>
        </w:rPr>
        <w:t xml:space="preserve">. </w:t>
      </w:r>
      <w:r w:rsidRPr="00EE6472">
        <w:rPr>
          <w:rFonts w:eastAsia="Times New Roman" w:cstheme="minorHAnsi"/>
          <w:color w:val="000000" w:themeColor="text1"/>
          <w:lang w:eastAsia="en-GB"/>
        </w:rPr>
        <w:t xml:space="preserve"> </w:t>
      </w:r>
      <w:r w:rsidR="007075F3">
        <w:rPr>
          <w:rFonts w:eastAsia="Times New Roman" w:cstheme="minorHAnsi"/>
          <w:color w:val="000000" w:themeColor="text1"/>
          <w:lang w:eastAsia="en-GB"/>
        </w:rPr>
        <w:t>H</w:t>
      </w:r>
      <w:r w:rsidRPr="00EE6472">
        <w:rPr>
          <w:rFonts w:eastAsia="Times New Roman" w:cstheme="minorHAnsi"/>
          <w:color w:val="000000" w:themeColor="text1"/>
          <w:lang w:eastAsia="en-GB"/>
        </w:rPr>
        <w:t xml:space="preserve">ow sad, that those who are intended to be a </w:t>
      </w:r>
      <w:proofErr w:type="gramStart"/>
      <w:r w:rsidRPr="00EE6472">
        <w:rPr>
          <w:rFonts w:eastAsia="Times New Roman" w:cstheme="minorHAnsi"/>
          <w:color w:val="000000" w:themeColor="text1"/>
          <w:lang w:eastAsia="en-GB"/>
        </w:rPr>
        <w:t>counter culture</w:t>
      </w:r>
      <w:proofErr w:type="gramEnd"/>
      <w:r w:rsidRPr="00EE6472">
        <w:rPr>
          <w:rFonts w:eastAsia="Times New Roman" w:cstheme="minorHAnsi"/>
          <w:color w:val="000000" w:themeColor="text1"/>
          <w:lang w:eastAsia="en-GB"/>
        </w:rPr>
        <w:t>, are in fact just like the culture around them, and indeed would fight to stay like it. </w:t>
      </w:r>
      <w:r w:rsidR="007075F3">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My people</w:t>
      </w:r>
      <w:r w:rsidR="007075F3">
        <w:rPr>
          <w:rFonts w:eastAsia="Times New Roman" w:cstheme="minorHAnsi"/>
          <w:i/>
          <w:iCs/>
          <w:color w:val="000000" w:themeColor="text1"/>
          <w:lang w:eastAsia="en-GB"/>
        </w:rPr>
        <w:t>”</w:t>
      </w:r>
      <w:r w:rsidRPr="00EE6472">
        <w:rPr>
          <w:rFonts w:eastAsia="Times New Roman" w:cstheme="minorHAnsi"/>
          <w:color w:val="000000" w:themeColor="text1"/>
          <w:lang w:eastAsia="en-GB"/>
        </w:rPr>
        <w:t>, the Lord says, </w:t>
      </w:r>
      <w:r w:rsidR="007075F3">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love to have it so</w:t>
      </w:r>
      <w:r w:rsidR="007075F3">
        <w:rPr>
          <w:rFonts w:eastAsia="Times New Roman" w:cstheme="minorHAnsi"/>
          <w:i/>
          <w:iCs/>
          <w:color w:val="000000" w:themeColor="text1"/>
          <w:lang w:eastAsia="en-GB"/>
        </w:rPr>
        <w:t>”</w:t>
      </w:r>
      <w:r w:rsidR="007075F3">
        <w:rPr>
          <w:rFonts w:eastAsia="Times New Roman" w:cstheme="minorHAnsi"/>
          <w:color w:val="000000" w:themeColor="text1"/>
          <w:lang w:eastAsia="en-GB"/>
        </w:rPr>
        <w:t xml:space="preserve"> -</w:t>
      </w:r>
      <w:r w:rsidRPr="00EE6472">
        <w:rPr>
          <w:rFonts w:eastAsia="Times New Roman" w:cstheme="minorHAnsi"/>
          <w:color w:val="000000" w:themeColor="text1"/>
          <w:lang w:eastAsia="en-GB"/>
        </w:rPr>
        <w:t> </w:t>
      </w:r>
    </w:p>
    <w:p w14:paraId="6C816D63" w14:textId="77777777"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Jeremiah 5:31</w:t>
      </w:r>
    </w:p>
    <w:p w14:paraId="3C4E619B" w14:textId="4BBF8A2F" w:rsidR="00EE6472" w:rsidRPr="00EE6472" w:rsidRDefault="007075F3" w:rsidP="0043366D">
      <w:pPr>
        <w:spacing w:after="10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 xml:space="preserve">The prophets prophesy falsely, and the </w:t>
      </w:r>
      <w:proofErr w:type="gramStart"/>
      <w:r w:rsidR="00EE6472" w:rsidRPr="00EE6472">
        <w:rPr>
          <w:rFonts w:eastAsia="Times New Roman" w:cstheme="minorHAnsi"/>
          <w:i/>
          <w:iCs/>
          <w:color w:val="000000" w:themeColor="text1"/>
          <w:lang w:eastAsia="en-GB"/>
        </w:rPr>
        <w:t>priests</w:t>
      </w:r>
      <w:proofErr w:type="gramEnd"/>
      <w:r w:rsidR="00EE6472" w:rsidRPr="00EE6472">
        <w:rPr>
          <w:rFonts w:eastAsia="Times New Roman" w:cstheme="minorHAnsi"/>
          <w:i/>
          <w:iCs/>
          <w:color w:val="000000" w:themeColor="text1"/>
          <w:lang w:eastAsia="en-GB"/>
        </w:rPr>
        <w:t xml:space="preserve"> rule by their own power; and My people love to have it so. But what will you do in the end?</w:t>
      </w:r>
      <w:r>
        <w:rPr>
          <w:rFonts w:eastAsia="Times New Roman" w:cstheme="minorHAnsi"/>
          <w:i/>
          <w:iCs/>
          <w:color w:val="000000" w:themeColor="text1"/>
          <w:lang w:eastAsia="en-GB"/>
        </w:rPr>
        <w:t>”</w:t>
      </w:r>
    </w:p>
    <w:p w14:paraId="26034DDA" w14:textId="77777777"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lastRenderedPageBreak/>
        <w:t>God’s complaint about Israel was that they loved to run the way of the world beloved, it must not be that way with us. </w:t>
      </w:r>
    </w:p>
    <w:p w14:paraId="67CE762A" w14:textId="77777777"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Isaiah 35:8 KJV</w:t>
      </w:r>
    </w:p>
    <w:p w14:paraId="76981E85" w14:textId="19807D0E" w:rsidR="00EE6472" w:rsidRPr="00EE6472" w:rsidRDefault="00DA320F" w:rsidP="0043366D">
      <w:pPr>
        <w:spacing w:after="10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And</w:t>
      </w:r>
      <w:r w:rsidR="00EE6472" w:rsidRPr="00EE6472">
        <w:rPr>
          <w:rFonts w:eastAsia="Times New Roman" w:cstheme="minorHAnsi"/>
          <w:b/>
          <w:bCs/>
          <w:i/>
          <w:iCs/>
          <w:color w:val="000000" w:themeColor="text1"/>
          <w:lang w:eastAsia="en-GB"/>
        </w:rPr>
        <w:t> </w:t>
      </w:r>
      <w:proofErr w:type="gramStart"/>
      <w:r w:rsidR="00EE6472" w:rsidRPr="00EE6472">
        <w:rPr>
          <w:rFonts w:eastAsia="Times New Roman" w:cstheme="minorHAnsi"/>
          <w:i/>
          <w:iCs/>
          <w:color w:val="000000" w:themeColor="text1"/>
          <w:lang w:eastAsia="en-GB"/>
        </w:rPr>
        <w:t>an</w:t>
      </w:r>
      <w:proofErr w:type="gramEnd"/>
      <w:r w:rsidR="00EE6472" w:rsidRPr="00EE6472">
        <w:rPr>
          <w:rFonts w:eastAsia="Times New Roman" w:cstheme="minorHAnsi"/>
          <w:i/>
          <w:iCs/>
          <w:color w:val="000000" w:themeColor="text1"/>
          <w:lang w:eastAsia="en-GB"/>
        </w:rPr>
        <w:t> highway shall be there, and a way, and it shall be called The way of holiness; the unclean shall not pass over it; but it shall be for those: the wayfaring men, though fools, shall not err therein.</w:t>
      </w:r>
      <w:r>
        <w:rPr>
          <w:rFonts w:eastAsia="Times New Roman" w:cstheme="minorHAnsi"/>
          <w:i/>
          <w:iCs/>
          <w:color w:val="000000" w:themeColor="text1"/>
          <w:lang w:eastAsia="en-GB"/>
        </w:rPr>
        <w:t>”</w:t>
      </w:r>
    </w:p>
    <w:p w14:paraId="44D7B86C" w14:textId="493A4CDC"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The highway of holiness; like the poem the road has been shut for many years</w:t>
      </w:r>
      <w:r w:rsidR="00DA320F">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holiness is not a popular subject, maybe because it has been much misunderstood and has led in lots of cases to legalism and harshness but as Joyce Meyer says, </w:t>
      </w:r>
      <w:r w:rsidRPr="00EE6472">
        <w:rPr>
          <w:rFonts w:eastAsia="Times New Roman" w:cstheme="minorHAnsi"/>
          <w:i/>
          <w:iCs/>
          <w:color w:val="000000" w:themeColor="text1"/>
          <w:lang w:eastAsia="en-GB"/>
        </w:rPr>
        <w:t>‘we dare not lose sight of our true calling, which is to be sanctified.’</w:t>
      </w:r>
    </w:p>
    <w:p w14:paraId="22CAD47D" w14:textId="601C3B50"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We are </w:t>
      </w:r>
      <w:r w:rsidRPr="00EE6472">
        <w:rPr>
          <w:rFonts w:eastAsia="Times New Roman" w:cstheme="minorHAnsi"/>
          <w:b/>
          <w:bCs/>
          <w:i/>
          <w:iCs/>
          <w:color w:val="000000" w:themeColor="text1"/>
          <w:lang w:eastAsia="en-GB"/>
        </w:rPr>
        <w:t>legally</w:t>
      </w:r>
      <w:r w:rsidRPr="00EE6472">
        <w:rPr>
          <w:rFonts w:eastAsia="Times New Roman" w:cstheme="minorHAnsi"/>
          <w:color w:val="000000" w:themeColor="text1"/>
          <w:lang w:eastAsia="en-GB"/>
        </w:rPr>
        <w:t> and </w:t>
      </w:r>
      <w:r w:rsidRPr="00EE6472">
        <w:rPr>
          <w:rFonts w:eastAsia="Times New Roman" w:cstheme="minorHAnsi"/>
          <w:b/>
          <w:bCs/>
          <w:i/>
          <w:iCs/>
          <w:color w:val="000000" w:themeColor="text1"/>
          <w:lang w:eastAsia="en-GB"/>
        </w:rPr>
        <w:t>positionally </w:t>
      </w:r>
      <w:r w:rsidRPr="00EE6472">
        <w:rPr>
          <w:rFonts w:eastAsia="Times New Roman" w:cstheme="minorHAnsi"/>
          <w:color w:val="000000" w:themeColor="text1"/>
          <w:lang w:eastAsia="en-GB"/>
        </w:rPr>
        <w:t>sanctified, just as we are legally and positionally made righteous</w:t>
      </w:r>
      <w:r w:rsidR="003F4DB1">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but it is an ongoing process which is always being worked in and</w:t>
      </w:r>
      <w:r w:rsidR="003F4DB1">
        <w:rPr>
          <w:rFonts w:eastAsia="Times New Roman" w:cstheme="minorHAnsi"/>
          <w:color w:val="000000" w:themeColor="text1"/>
          <w:lang w:eastAsia="en-GB"/>
        </w:rPr>
        <w:t xml:space="preserve"> out</w:t>
      </w:r>
      <w:r w:rsidRPr="00EE6472">
        <w:rPr>
          <w:rFonts w:eastAsia="Times New Roman" w:cstheme="minorHAnsi"/>
          <w:color w:val="000000" w:themeColor="text1"/>
          <w:lang w:eastAsia="en-GB"/>
        </w:rPr>
        <w:t xml:space="preserve"> through us.</w:t>
      </w:r>
    </w:p>
    <w:p w14:paraId="5A467D4D" w14:textId="53FEE957"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We </w:t>
      </w:r>
      <w:r w:rsidRPr="00EE6472">
        <w:rPr>
          <w:rFonts w:eastAsia="Times New Roman" w:cstheme="minorHAnsi"/>
          <w:b/>
          <w:bCs/>
          <w:i/>
          <w:iCs/>
          <w:color w:val="000000" w:themeColor="text1"/>
          <w:lang w:eastAsia="en-GB"/>
        </w:rPr>
        <w:t>desperately</w:t>
      </w:r>
      <w:r w:rsidRPr="00EE6472">
        <w:rPr>
          <w:rFonts w:eastAsia="Times New Roman" w:cstheme="minorHAnsi"/>
          <w:color w:val="000000" w:themeColor="text1"/>
          <w:lang w:eastAsia="en-GB"/>
        </w:rPr>
        <w:t> need to reopen this highway in this century – for </w:t>
      </w:r>
      <w:r w:rsidR="003F4DB1">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without holiness, no-one will see the Lord</w:t>
      </w:r>
      <w:r w:rsidR="003F4DB1">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w:t>
      </w:r>
    </w:p>
    <w:p w14:paraId="5D41CE29" w14:textId="5E7A23F9"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In the Old Testament we read how Isaac, forced to relocate his household, </w:t>
      </w:r>
      <w:r w:rsidR="003F4DB1">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reopened the wells that had been dug in the time of his father Abraham, which the Philistines had stopped up after Abraham died</w:t>
      </w:r>
      <w:r w:rsidR="003F4DB1">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w:t>
      </w:r>
    </w:p>
    <w:p w14:paraId="408ED6E8" w14:textId="77777777"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Genesis 26:18-22 AMP</w:t>
      </w:r>
    </w:p>
    <w:p w14:paraId="42D75E38" w14:textId="7A449407" w:rsidR="00EE6472" w:rsidRPr="00EE6472" w:rsidRDefault="003F4DB1" w:rsidP="0043366D">
      <w:pPr>
        <w:spacing w:before="75" w:after="7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b/>
          <w:bCs/>
          <w:i/>
          <w:iCs/>
          <w:color w:val="000000" w:themeColor="text1"/>
          <w:vertAlign w:val="superscript"/>
          <w:lang w:eastAsia="en-GB"/>
        </w:rPr>
        <w:t>18</w:t>
      </w:r>
      <w:r w:rsidR="00EE6472" w:rsidRPr="00EE6472">
        <w:rPr>
          <w:rFonts w:eastAsia="Times New Roman" w:cstheme="minorHAnsi"/>
          <w:i/>
          <w:iCs/>
          <w:color w:val="000000" w:themeColor="text1"/>
          <w:lang w:eastAsia="en-GB"/>
        </w:rPr>
        <w:t>And Isaac dug again the wells of water which had been dug in the days of Abraham his father, for the Philistines had stopped them after the death of Abraham; and he gave them the names by which his father had called them. </w:t>
      </w:r>
      <w:r w:rsidR="00EE6472" w:rsidRPr="00EE6472">
        <w:rPr>
          <w:rFonts w:eastAsia="Times New Roman" w:cstheme="minorHAnsi"/>
          <w:b/>
          <w:bCs/>
          <w:i/>
          <w:iCs/>
          <w:color w:val="000000" w:themeColor="text1"/>
          <w:vertAlign w:val="superscript"/>
          <w:lang w:eastAsia="en-GB"/>
        </w:rPr>
        <w:t>19</w:t>
      </w:r>
      <w:r w:rsidR="00EE6472" w:rsidRPr="00EE6472">
        <w:rPr>
          <w:rFonts w:eastAsia="Times New Roman" w:cstheme="minorHAnsi"/>
          <w:i/>
          <w:iCs/>
          <w:color w:val="000000" w:themeColor="text1"/>
          <w:lang w:eastAsia="en-GB"/>
        </w:rPr>
        <w:t>Now Isaac's servants dug in the valley and found there a well of living [spring] water.  </w:t>
      </w:r>
      <w:r w:rsidR="00EE6472" w:rsidRPr="00EE6472">
        <w:rPr>
          <w:rFonts w:eastAsia="Times New Roman" w:cstheme="minorHAnsi"/>
          <w:b/>
          <w:bCs/>
          <w:i/>
          <w:iCs/>
          <w:color w:val="000000" w:themeColor="text1"/>
          <w:vertAlign w:val="superscript"/>
          <w:lang w:eastAsia="en-GB"/>
        </w:rPr>
        <w:t>20</w:t>
      </w:r>
      <w:r w:rsidR="00EE6472" w:rsidRPr="00EE6472">
        <w:rPr>
          <w:rFonts w:eastAsia="Times New Roman" w:cstheme="minorHAnsi"/>
          <w:i/>
          <w:iCs/>
          <w:color w:val="000000" w:themeColor="text1"/>
          <w:lang w:eastAsia="en-GB"/>
        </w:rPr>
        <w:t xml:space="preserve">And the herdsmen of </w:t>
      </w:r>
      <w:proofErr w:type="spellStart"/>
      <w:r w:rsidR="00EE6472" w:rsidRPr="00EE6472">
        <w:rPr>
          <w:rFonts w:eastAsia="Times New Roman" w:cstheme="minorHAnsi"/>
          <w:i/>
          <w:iCs/>
          <w:color w:val="000000" w:themeColor="text1"/>
          <w:lang w:eastAsia="en-GB"/>
        </w:rPr>
        <w:t>Gerar</w:t>
      </w:r>
      <w:proofErr w:type="spellEnd"/>
      <w:r w:rsidR="00EE6472" w:rsidRPr="00EE6472">
        <w:rPr>
          <w:rFonts w:eastAsia="Times New Roman" w:cstheme="minorHAnsi"/>
          <w:i/>
          <w:iCs/>
          <w:color w:val="000000" w:themeColor="text1"/>
          <w:lang w:eastAsia="en-GB"/>
        </w:rPr>
        <w:t xml:space="preserve"> quarrelled with Isaac's herdsmen, saying, the water is ours. And he named the well </w:t>
      </w:r>
      <w:proofErr w:type="spellStart"/>
      <w:r w:rsidR="00EE6472" w:rsidRPr="00EE6472">
        <w:rPr>
          <w:rFonts w:eastAsia="Times New Roman" w:cstheme="minorHAnsi"/>
          <w:i/>
          <w:iCs/>
          <w:color w:val="000000" w:themeColor="text1"/>
          <w:lang w:eastAsia="en-GB"/>
        </w:rPr>
        <w:t>Esek</w:t>
      </w:r>
      <w:proofErr w:type="spellEnd"/>
      <w:r w:rsidR="00EE6472" w:rsidRPr="00EE6472">
        <w:rPr>
          <w:rFonts w:eastAsia="Times New Roman" w:cstheme="minorHAnsi"/>
          <w:i/>
          <w:iCs/>
          <w:color w:val="000000" w:themeColor="text1"/>
          <w:lang w:eastAsia="en-GB"/>
        </w:rPr>
        <w:t xml:space="preserve"> [contention] because they quarrelled with him. </w:t>
      </w:r>
      <w:r w:rsidR="00EE6472" w:rsidRPr="00EE6472">
        <w:rPr>
          <w:rFonts w:eastAsia="Times New Roman" w:cstheme="minorHAnsi"/>
          <w:b/>
          <w:bCs/>
          <w:i/>
          <w:iCs/>
          <w:color w:val="000000" w:themeColor="text1"/>
          <w:vertAlign w:val="superscript"/>
          <w:lang w:eastAsia="en-GB"/>
        </w:rPr>
        <w:t>21</w:t>
      </w:r>
      <w:r w:rsidR="00EE6472" w:rsidRPr="00EE6472">
        <w:rPr>
          <w:rFonts w:eastAsia="Times New Roman" w:cstheme="minorHAnsi"/>
          <w:i/>
          <w:iCs/>
          <w:color w:val="000000" w:themeColor="text1"/>
          <w:lang w:eastAsia="en-GB"/>
        </w:rPr>
        <w:t xml:space="preserve">Then [his servants] dug another well, and they quarrelled over that also; </w:t>
      </w:r>
      <w:proofErr w:type="gramStart"/>
      <w:r w:rsidR="00EE6472" w:rsidRPr="00EE6472">
        <w:rPr>
          <w:rFonts w:eastAsia="Times New Roman" w:cstheme="minorHAnsi"/>
          <w:i/>
          <w:iCs/>
          <w:color w:val="000000" w:themeColor="text1"/>
          <w:lang w:eastAsia="en-GB"/>
        </w:rPr>
        <w:t>so</w:t>
      </w:r>
      <w:proofErr w:type="gramEnd"/>
      <w:r w:rsidR="00EE6472" w:rsidRPr="00EE6472">
        <w:rPr>
          <w:rFonts w:eastAsia="Times New Roman" w:cstheme="minorHAnsi"/>
          <w:i/>
          <w:iCs/>
          <w:color w:val="000000" w:themeColor="text1"/>
          <w:lang w:eastAsia="en-GB"/>
        </w:rPr>
        <w:t xml:space="preserve"> he named it </w:t>
      </w:r>
      <w:proofErr w:type="spellStart"/>
      <w:r w:rsidR="00EE6472" w:rsidRPr="00EE6472">
        <w:rPr>
          <w:rFonts w:eastAsia="Times New Roman" w:cstheme="minorHAnsi"/>
          <w:i/>
          <w:iCs/>
          <w:color w:val="000000" w:themeColor="text1"/>
          <w:lang w:eastAsia="en-GB"/>
        </w:rPr>
        <w:t>Sitnah</w:t>
      </w:r>
      <w:proofErr w:type="spellEnd"/>
      <w:r w:rsidR="00EE6472" w:rsidRPr="00EE6472">
        <w:rPr>
          <w:rFonts w:eastAsia="Times New Roman" w:cstheme="minorHAnsi"/>
          <w:i/>
          <w:iCs/>
          <w:color w:val="000000" w:themeColor="text1"/>
          <w:lang w:eastAsia="en-GB"/>
        </w:rPr>
        <w:t xml:space="preserve"> [enmity].  </w:t>
      </w:r>
      <w:r w:rsidR="00EE6472" w:rsidRPr="00EE6472">
        <w:rPr>
          <w:rFonts w:eastAsia="Times New Roman" w:cstheme="minorHAnsi"/>
          <w:b/>
          <w:bCs/>
          <w:i/>
          <w:iCs/>
          <w:color w:val="000000" w:themeColor="text1"/>
          <w:vertAlign w:val="superscript"/>
          <w:lang w:eastAsia="en-GB"/>
        </w:rPr>
        <w:t>22</w:t>
      </w:r>
      <w:r w:rsidR="00EE6472" w:rsidRPr="00EE6472">
        <w:rPr>
          <w:rFonts w:eastAsia="Times New Roman" w:cstheme="minorHAnsi"/>
          <w:i/>
          <w:iCs/>
          <w:color w:val="000000" w:themeColor="text1"/>
          <w:lang w:eastAsia="en-GB"/>
        </w:rPr>
        <w:t>And he moved away from there and dug another well, and for that one they did not quarrel. He named it Rehoboth [room], saying, for now the Lord has made room for us, and we shall be fruitful in the land.</w:t>
      </w:r>
      <w:r>
        <w:rPr>
          <w:rFonts w:eastAsia="Times New Roman" w:cstheme="minorHAnsi"/>
          <w:i/>
          <w:iCs/>
          <w:color w:val="000000" w:themeColor="text1"/>
          <w:lang w:eastAsia="en-GB"/>
        </w:rPr>
        <w:t>”</w:t>
      </w:r>
    </w:p>
    <w:p w14:paraId="5B465F50" w14:textId="44B9BFC2"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Notice that Isaac didn’t go to new wells, he went straight to the </w:t>
      </w:r>
      <w:r w:rsidR="003F4DB1" w:rsidRPr="00EE6472">
        <w:rPr>
          <w:rFonts w:eastAsia="Times New Roman" w:cstheme="minorHAnsi"/>
          <w:b/>
          <w:bCs/>
          <w:i/>
          <w:iCs/>
          <w:color w:val="000000" w:themeColor="text1"/>
          <w:lang w:eastAsia="en-GB"/>
        </w:rPr>
        <w:t>old</w:t>
      </w:r>
      <w:r w:rsidR="003F4DB1" w:rsidRPr="00EE6472">
        <w:rPr>
          <w:rFonts w:eastAsia="Times New Roman" w:cstheme="minorHAnsi"/>
          <w:color w:val="000000" w:themeColor="text1"/>
          <w:lang w:eastAsia="en-GB"/>
        </w:rPr>
        <w:t xml:space="preserve"> wells</w:t>
      </w:r>
      <w:r w:rsidR="003F4DB1">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he knew he would find water in them, once he had cleared out the earth and debris that the Philistines had piled in to stop them up.</w:t>
      </w:r>
    </w:p>
    <w:p w14:paraId="35C35927" w14:textId="09662D10" w:rsidR="00EE6472" w:rsidRPr="00EE6472" w:rsidRDefault="003F4DB1"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So,</w:t>
      </w:r>
      <w:r w:rsidR="00EE6472" w:rsidRPr="00EE6472">
        <w:rPr>
          <w:rFonts w:eastAsia="Times New Roman" w:cstheme="minorHAnsi"/>
          <w:color w:val="000000" w:themeColor="text1"/>
          <w:lang w:eastAsia="en-GB"/>
        </w:rPr>
        <w:t xml:space="preserve"> we are about to clear out some debris and let the water flow freely again. Isaac’s actions reflect spiritual principles that apply to us today</w:t>
      </w:r>
      <w:r>
        <w:rPr>
          <w:rFonts w:eastAsia="Times New Roman" w:cstheme="minorHAnsi"/>
          <w:color w:val="000000" w:themeColor="text1"/>
          <w:lang w:eastAsia="en-GB"/>
        </w:rPr>
        <w:t>.</w:t>
      </w:r>
    </w:p>
    <w:p w14:paraId="224005E3" w14:textId="62E602F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When we recover old truth, truth which has been a blessing in the past, it can become a means of blessing to us again – we do not constantly need to be seeking the new</w:t>
      </w:r>
      <w:r w:rsidR="003F4DB1">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which may seem exciting but </w:t>
      </w:r>
      <w:proofErr w:type="gramStart"/>
      <w:r w:rsidRPr="00EE6472">
        <w:rPr>
          <w:rFonts w:eastAsia="Times New Roman" w:cstheme="minorHAnsi"/>
          <w:color w:val="000000" w:themeColor="text1"/>
          <w:lang w:eastAsia="en-GB"/>
        </w:rPr>
        <w:t>actually proves</w:t>
      </w:r>
      <w:proofErr w:type="gramEnd"/>
      <w:r w:rsidRPr="00EE6472">
        <w:rPr>
          <w:rFonts w:eastAsia="Times New Roman" w:cstheme="minorHAnsi"/>
          <w:color w:val="000000" w:themeColor="text1"/>
          <w:lang w:eastAsia="en-GB"/>
        </w:rPr>
        <w:t xml:space="preserve"> barren, we should rather turn again to the things already written by those who went before us. </w:t>
      </w:r>
    </w:p>
    <w:p w14:paraId="0D2E8B57"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We need to stand on the shoulders of the giants of the past.</w:t>
      </w:r>
    </w:p>
    <w:p w14:paraId="40297ACC" w14:textId="77777777" w:rsidR="003F4DB1"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In the earlier part of the last century such hymns as </w:t>
      </w:r>
    </w:p>
    <w:p w14:paraId="6F8A9B52" w14:textId="77777777" w:rsidR="003F4DB1" w:rsidRDefault="003F4DB1" w:rsidP="0043366D">
      <w:pPr>
        <w:spacing w:after="105"/>
        <w:jc w:val="both"/>
        <w:rPr>
          <w:rFonts w:eastAsia="Times New Roman" w:cstheme="minorHAnsi"/>
          <w:i/>
          <w:iCs/>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Dying with Jesus by death reckoned mine, living with Jesus a new life Divine, looking to Jesus till glory doth shine, moment by moment, O Lord, I am Thine.</w:t>
      </w: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 </w:t>
      </w:r>
    </w:p>
    <w:p w14:paraId="4DA45315" w14:textId="358143E6" w:rsidR="00EE6472" w:rsidRPr="00EE6472" w:rsidRDefault="00EE6472" w:rsidP="0043366D">
      <w:pPr>
        <w:spacing w:after="105"/>
        <w:jc w:val="both"/>
        <w:rPr>
          <w:rFonts w:eastAsia="Times New Roman" w:cstheme="minorHAnsi"/>
          <w:i/>
          <w:iCs/>
          <w:color w:val="000000" w:themeColor="text1"/>
          <w:lang w:eastAsia="en-GB"/>
        </w:rPr>
      </w:pPr>
      <w:r w:rsidRPr="00EE6472">
        <w:rPr>
          <w:rFonts w:eastAsia="Times New Roman" w:cstheme="minorHAnsi"/>
          <w:color w:val="000000" w:themeColor="text1"/>
          <w:lang w:eastAsia="en-GB"/>
        </w:rPr>
        <w:t xml:space="preserve">Francis Ridley </w:t>
      </w:r>
      <w:proofErr w:type="spellStart"/>
      <w:r w:rsidRPr="00EE6472">
        <w:rPr>
          <w:rFonts w:eastAsia="Times New Roman" w:cstheme="minorHAnsi"/>
          <w:color w:val="000000" w:themeColor="text1"/>
          <w:lang w:eastAsia="en-GB"/>
        </w:rPr>
        <w:t>Havergal’s</w:t>
      </w:r>
      <w:proofErr w:type="spellEnd"/>
      <w:r w:rsidRPr="00EE6472">
        <w:rPr>
          <w:rFonts w:eastAsia="Times New Roman" w:cstheme="minorHAnsi"/>
          <w:color w:val="000000" w:themeColor="text1"/>
          <w:lang w:eastAsia="en-GB"/>
        </w:rPr>
        <w:t> </w:t>
      </w:r>
      <w:r w:rsidR="003F4DB1">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Take my life and let it be, consecrated Lord, to Thee</w:t>
      </w:r>
      <w:r w:rsidR="003F4DB1">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 </w:t>
      </w:r>
      <w:r w:rsidRPr="00EE6472">
        <w:rPr>
          <w:rFonts w:eastAsia="Times New Roman" w:cstheme="minorHAnsi"/>
          <w:color w:val="000000" w:themeColor="text1"/>
          <w:lang w:eastAsia="en-GB"/>
        </w:rPr>
        <w:t>and who can forget </w:t>
      </w:r>
      <w:r w:rsidR="003F4DB1">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O love that will not let me go...</w:t>
      </w:r>
      <w:r w:rsidR="003F4DB1">
        <w:rPr>
          <w:rFonts w:eastAsia="Times New Roman" w:cstheme="minorHAnsi"/>
          <w:i/>
          <w:iCs/>
          <w:color w:val="000000" w:themeColor="text1"/>
          <w:lang w:eastAsia="en-GB"/>
        </w:rPr>
        <w:t>”</w:t>
      </w:r>
    </w:p>
    <w:p w14:paraId="0B3C3654" w14:textId="77777777" w:rsidR="003F4DB1"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lastRenderedPageBreak/>
        <w:t>The hymns of the day </w:t>
      </w:r>
      <w:r w:rsidRPr="00EE6472">
        <w:rPr>
          <w:rFonts w:eastAsia="Times New Roman" w:cstheme="minorHAnsi"/>
          <w:b/>
          <w:bCs/>
          <w:i/>
          <w:iCs/>
          <w:color w:val="000000" w:themeColor="text1"/>
          <w:lang w:eastAsia="en-GB"/>
        </w:rPr>
        <w:t>reflected</w:t>
      </w:r>
      <w:r w:rsidRPr="00EE6472">
        <w:rPr>
          <w:rFonts w:eastAsia="Times New Roman" w:cstheme="minorHAnsi"/>
          <w:color w:val="000000" w:themeColor="text1"/>
          <w:lang w:eastAsia="en-GB"/>
        </w:rPr>
        <w:t> </w:t>
      </w:r>
      <w:r w:rsidRPr="00EE6472">
        <w:rPr>
          <w:rFonts w:eastAsia="Times New Roman" w:cstheme="minorHAnsi"/>
          <w:b/>
          <w:bCs/>
          <w:i/>
          <w:iCs/>
          <w:color w:val="000000" w:themeColor="text1"/>
          <w:lang w:eastAsia="en-GB"/>
        </w:rPr>
        <w:t>the church’s spirituality</w:t>
      </w:r>
      <w:r w:rsidR="003F4DB1">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t>
      </w:r>
    </w:p>
    <w:p w14:paraId="34143B99" w14:textId="427FA26A" w:rsidR="00EE6472" w:rsidRPr="00EE6472" w:rsidRDefault="003F4DB1" w:rsidP="0043366D">
      <w:pPr>
        <w:spacing w:after="105"/>
        <w:jc w:val="both"/>
        <w:rPr>
          <w:rFonts w:eastAsia="Times New Roman" w:cstheme="minorHAnsi"/>
          <w:color w:val="000000" w:themeColor="text1"/>
          <w:lang w:eastAsia="en-GB"/>
        </w:rPr>
      </w:pPr>
      <w:r>
        <w:rPr>
          <w:rFonts w:eastAsia="Times New Roman" w:cstheme="minorHAnsi"/>
          <w:color w:val="000000" w:themeColor="text1"/>
          <w:lang w:eastAsia="en-GB"/>
        </w:rPr>
        <w:t>W</w:t>
      </w:r>
      <w:r w:rsidR="00EE6472" w:rsidRPr="00EE6472">
        <w:rPr>
          <w:rFonts w:eastAsia="Times New Roman" w:cstheme="minorHAnsi"/>
          <w:color w:val="000000" w:themeColor="text1"/>
          <w:lang w:eastAsia="en-GB"/>
        </w:rPr>
        <w:t>hat do the songs of today reflect about our spirituality?</w:t>
      </w:r>
    </w:p>
    <w:p w14:paraId="073F36CD" w14:textId="5DF0E90C"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The old hymn books used to have sections on </w:t>
      </w:r>
      <w:r w:rsidR="003F4DB1">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desire after holiness</w:t>
      </w:r>
      <w:r w:rsidR="003F4DB1">
        <w:rPr>
          <w:rFonts w:eastAsia="Times New Roman" w:cstheme="minorHAnsi"/>
          <w:i/>
          <w:iCs/>
          <w:color w:val="000000" w:themeColor="text1"/>
          <w:lang w:eastAsia="en-GB"/>
        </w:rPr>
        <w:t xml:space="preserve">” </w:t>
      </w:r>
      <w:r w:rsidRPr="00EE6472">
        <w:rPr>
          <w:rFonts w:eastAsia="Times New Roman" w:cstheme="minorHAnsi"/>
          <w:color w:val="000000" w:themeColor="text1"/>
          <w:lang w:eastAsia="en-GB"/>
        </w:rPr>
        <w:t>and </w:t>
      </w:r>
      <w:r w:rsidR="003F4DB1">
        <w:rPr>
          <w:rFonts w:eastAsia="Times New Roman" w:cstheme="minorHAnsi"/>
          <w:color w:val="000000" w:themeColor="text1"/>
          <w:lang w:eastAsia="en-GB"/>
        </w:rPr>
        <w:t>“</w:t>
      </w:r>
      <w:r w:rsidRPr="00EE6472">
        <w:rPr>
          <w:rFonts w:eastAsia="Times New Roman" w:cstheme="minorHAnsi"/>
          <w:i/>
          <w:iCs/>
          <w:color w:val="000000" w:themeColor="text1"/>
          <w:lang w:eastAsia="en-GB"/>
        </w:rPr>
        <w:t>consecration</w:t>
      </w:r>
      <w:r w:rsidR="003F4DB1">
        <w:rPr>
          <w:rFonts w:eastAsia="Times New Roman" w:cstheme="minorHAnsi"/>
          <w:i/>
          <w:iCs/>
          <w:color w:val="000000" w:themeColor="text1"/>
          <w:lang w:eastAsia="en-GB"/>
        </w:rPr>
        <w:t xml:space="preserve">” </w:t>
      </w:r>
      <w:r w:rsidRPr="00EE6472">
        <w:rPr>
          <w:rFonts w:eastAsia="Times New Roman" w:cstheme="minorHAnsi"/>
          <w:color w:val="000000" w:themeColor="text1"/>
          <w:lang w:eastAsia="en-GB"/>
        </w:rPr>
        <w:t>– it is a measure of how far we have drifted, that we do not see this in our modern songbooks, so we do not sing about it, seek after it, or ask for it. </w:t>
      </w:r>
    </w:p>
    <w:p w14:paraId="3FA38F48" w14:textId="77777777" w:rsidR="003F4DB1"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This is not a condemnation, it is so </w:t>
      </w:r>
      <w:r w:rsidRPr="00EE6472">
        <w:rPr>
          <w:rFonts w:eastAsia="Times New Roman" w:cstheme="minorHAnsi"/>
          <w:b/>
          <w:bCs/>
          <w:i/>
          <w:iCs/>
          <w:color w:val="000000" w:themeColor="text1"/>
          <w:lang w:eastAsia="en-GB"/>
        </w:rPr>
        <w:t>sad</w:t>
      </w:r>
      <w:r w:rsidRPr="00EE6472">
        <w:rPr>
          <w:rFonts w:eastAsia="Times New Roman" w:cstheme="minorHAnsi"/>
          <w:color w:val="000000" w:themeColor="text1"/>
          <w:lang w:eastAsia="en-GB"/>
        </w:rPr>
        <w:t> that God’s people know Him in such a shallow way that they do not wish to give themselves to Him completely and without reserve</w:t>
      </w:r>
      <w:r w:rsidR="003F4DB1">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that they have little or no idea what part the precious blood played in their salvation</w:t>
      </w:r>
      <w:r w:rsidR="003F4DB1">
        <w:rPr>
          <w:rFonts w:eastAsia="Times New Roman" w:cstheme="minorHAnsi"/>
          <w:color w:val="000000" w:themeColor="text1"/>
          <w:lang w:eastAsia="en-GB"/>
        </w:rPr>
        <w:t>;</w:t>
      </w:r>
      <w:r w:rsidRPr="00EE6472">
        <w:rPr>
          <w:rFonts w:eastAsia="Times New Roman" w:cstheme="minorHAnsi"/>
          <w:color w:val="000000" w:themeColor="text1"/>
          <w:lang w:eastAsia="en-GB"/>
        </w:rPr>
        <w:t> or how much He loves them</w:t>
      </w:r>
      <w:r w:rsidR="003F4DB1">
        <w:rPr>
          <w:rFonts w:eastAsia="Times New Roman" w:cstheme="minorHAnsi"/>
          <w:color w:val="000000" w:themeColor="text1"/>
          <w:lang w:eastAsia="en-GB"/>
        </w:rPr>
        <w:t>,</w:t>
      </w:r>
      <w:r w:rsidRPr="00EE6472">
        <w:rPr>
          <w:rFonts w:eastAsia="Times New Roman" w:cstheme="minorHAnsi"/>
          <w:color w:val="000000" w:themeColor="text1"/>
          <w:lang w:eastAsia="en-GB"/>
        </w:rPr>
        <w:t> or indeed what the Kingdom is all about. </w:t>
      </w:r>
    </w:p>
    <w:p w14:paraId="1F25FE43" w14:textId="11247B86"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Like the church at Laodicea, we are poor, but we think we are rich.</w:t>
      </w:r>
    </w:p>
    <w:p w14:paraId="0F981521" w14:textId="056AB0AD"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The singular message of Jesus was repent, change your mind, have another thought, for the </w:t>
      </w:r>
      <w:r w:rsidRPr="00EE6472">
        <w:rPr>
          <w:rFonts w:eastAsia="Times New Roman" w:cstheme="minorHAnsi"/>
          <w:b/>
          <w:bCs/>
          <w:i/>
          <w:iCs/>
          <w:color w:val="000000" w:themeColor="text1"/>
          <w:lang w:eastAsia="en-GB"/>
        </w:rPr>
        <w:t>Kingdom</w:t>
      </w:r>
      <w:r w:rsidRPr="00EE6472">
        <w:rPr>
          <w:rFonts w:eastAsia="Times New Roman" w:cstheme="minorHAnsi"/>
          <w:color w:val="000000" w:themeColor="text1"/>
          <w:lang w:eastAsia="en-GB"/>
        </w:rPr>
        <w:t xml:space="preserve"> of Heaven is at hand, the realm, the monarchy, the sovereignty of Heaven is at hand – beloved, we are Kingdom </w:t>
      </w:r>
      <w:r w:rsidR="003F4DB1" w:rsidRPr="00EE6472">
        <w:rPr>
          <w:rFonts w:eastAsia="Times New Roman" w:cstheme="minorHAnsi"/>
          <w:color w:val="000000" w:themeColor="text1"/>
          <w:lang w:eastAsia="en-GB"/>
        </w:rPr>
        <w:t>people,</w:t>
      </w:r>
      <w:r w:rsidRPr="00EE6472">
        <w:rPr>
          <w:rFonts w:eastAsia="Times New Roman" w:cstheme="minorHAnsi"/>
          <w:color w:val="000000" w:themeColor="text1"/>
          <w:lang w:eastAsia="en-GB"/>
        </w:rPr>
        <w:t xml:space="preserve"> and we must not be deceived, the word must not be diluted, we must see Him in all His glorious fullness and Majesty in these days or we shall not survive. </w:t>
      </w:r>
    </w:p>
    <w:p w14:paraId="586F3CB9" w14:textId="77777777"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May God give us a spirit of revelation to hear the truth of a creative and explosive message and the grace to apply it and allow it to change us.</w:t>
      </w:r>
    </w:p>
    <w:p w14:paraId="3E7965B7" w14:textId="5686EDDA"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Holiness then</w:t>
      </w:r>
      <w:r w:rsidR="004313FC">
        <w:rPr>
          <w:rFonts w:eastAsia="Times New Roman" w:cstheme="minorHAnsi"/>
          <w:color w:val="000000" w:themeColor="text1"/>
          <w:lang w:eastAsia="en-GB"/>
        </w:rPr>
        <w:t>,</w:t>
      </w:r>
      <w:r w:rsidRPr="00EE6472">
        <w:rPr>
          <w:rFonts w:eastAsia="Times New Roman" w:cstheme="minorHAnsi"/>
          <w:color w:val="000000" w:themeColor="text1"/>
          <w:lang w:eastAsia="en-GB"/>
        </w:rPr>
        <w:t> is a subject filled with the awe and magnificence of God Himself. </w:t>
      </w:r>
    </w:p>
    <w:p w14:paraId="523FF585" w14:textId="77777777"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It is not something that suffocates, but something which liberates and gives a proper fear of the Lord, which is not emotional. </w:t>
      </w:r>
    </w:p>
    <w:p w14:paraId="1D5E0403" w14:textId="77777777" w:rsidR="004313FC" w:rsidRDefault="00EE6472" w:rsidP="0043366D">
      <w:pPr>
        <w:spacing w:after="105"/>
        <w:jc w:val="both"/>
        <w:rPr>
          <w:rFonts w:eastAsia="Times New Roman" w:cstheme="minorHAnsi"/>
          <w:color w:val="000000" w:themeColor="text1"/>
          <w:lang w:eastAsia="en-GB"/>
        </w:rPr>
      </w:pPr>
      <w:r w:rsidRPr="00EE6472">
        <w:rPr>
          <w:rFonts w:eastAsia="Times New Roman" w:cstheme="minorHAnsi"/>
          <w:b/>
          <w:bCs/>
          <w:i/>
          <w:iCs/>
          <w:color w:val="000000" w:themeColor="text1"/>
          <w:lang w:eastAsia="en-GB"/>
        </w:rPr>
        <w:t>The fear of the Lord is not an emotion</w:t>
      </w:r>
      <w:r w:rsidRPr="00EE6472">
        <w:rPr>
          <w:rFonts w:eastAsia="Times New Roman" w:cstheme="minorHAnsi"/>
          <w:color w:val="000000" w:themeColor="text1"/>
          <w:lang w:eastAsia="en-GB"/>
        </w:rPr>
        <w:t>. </w:t>
      </w:r>
    </w:p>
    <w:p w14:paraId="7ABAD990" w14:textId="115FA588"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The fear of the Lord is the beginning of wisdom, it is right thinking about </w:t>
      </w:r>
      <w:r w:rsidRPr="00EE6472">
        <w:rPr>
          <w:rFonts w:eastAsia="Times New Roman" w:cstheme="minorHAnsi"/>
          <w:b/>
          <w:bCs/>
          <w:i/>
          <w:iCs/>
          <w:color w:val="000000" w:themeColor="text1"/>
          <w:lang w:eastAsia="en-GB"/>
        </w:rPr>
        <w:t>Who He is.</w:t>
      </w:r>
    </w:p>
    <w:p w14:paraId="6D3958E1"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We are about to reopen the well of Holiness unto the Lord. </w:t>
      </w:r>
    </w:p>
    <w:p w14:paraId="4C139B69" w14:textId="57BCAE0D"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In this study, I have trawled from many sources</w:t>
      </w:r>
      <w:r w:rsidR="004313FC">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I do not constantly seek that which is new, there is some that is new, but I seek to dig out truths that have been discovered by those who went before me – mighty men and women who dug deeply into the well and brought forth living water for us all to drink.</w:t>
      </w:r>
    </w:p>
    <w:p w14:paraId="273DE5BC"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I am indebted particularly in this study to J I Packer, whose book </w:t>
      </w:r>
      <w:r w:rsidRPr="00EE6472">
        <w:rPr>
          <w:rFonts w:eastAsia="Times New Roman" w:cstheme="minorHAnsi"/>
          <w:i/>
          <w:iCs/>
          <w:color w:val="000000" w:themeColor="text1"/>
          <w:lang w:eastAsia="en-GB"/>
        </w:rPr>
        <w:t>‘A passion for holiness’</w:t>
      </w:r>
      <w:r w:rsidRPr="00EE6472">
        <w:rPr>
          <w:rFonts w:eastAsia="Times New Roman" w:cstheme="minorHAnsi"/>
          <w:color w:val="000000" w:themeColor="text1"/>
          <w:lang w:eastAsia="en-GB"/>
        </w:rPr>
        <w:t> I would highly recommend, and R T Kendall whose series </w:t>
      </w:r>
      <w:r w:rsidRPr="00EE6472">
        <w:rPr>
          <w:rFonts w:eastAsia="Times New Roman" w:cstheme="minorHAnsi"/>
          <w:i/>
          <w:iCs/>
          <w:color w:val="000000" w:themeColor="text1"/>
          <w:lang w:eastAsia="en-GB"/>
        </w:rPr>
        <w:t>‘Understanding theology’</w:t>
      </w:r>
      <w:r w:rsidRPr="00EE6472">
        <w:rPr>
          <w:rFonts w:eastAsia="Times New Roman" w:cstheme="minorHAnsi"/>
          <w:color w:val="000000" w:themeColor="text1"/>
          <w:lang w:eastAsia="en-GB"/>
        </w:rPr>
        <w:t> is a must for any serious student of the word.</w:t>
      </w:r>
    </w:p>
    <w:p w14:paraId="0CA327EE" w14:textId="70C20F30" w:rsidR="00EE6472" w:rsidRPr="00EE6472" w:rsidRDefault="004313FC"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Firstly,</w:t>
      </w:r>
      <w:r w:rsidR="00EE6472" w:rsidRPr="00EE6472">
        <w:rPr>
          <w:rFonts w:eastAsia="Times New Roman" w:cstheme="minorHAnsi"/>
          <w:color w:val="000000" w:themeColor="text1"/>
          <w:lang w:eastAsia="en-GB"/>
        </w:rPr>
        <w:t xml:space="preserve"> then let’s try to define God’s holiness – this is not easy, as I said before, it is something theologians have wrestled with over the years because God simply is </w:t>
      </w:r>
      <w:r w:rsidR="00EE6472" w:rsidRPr="00EE6472">
        <w:rPr>
          <w:rFonts w:eastAsia="Times New Roman" w:cstheme="minorHAnsi"/>
          <w:i/>
          <w:iCs/>
          <w:color w:val="000000" w:themeColor="text1"/>
          <w:lang w:eastAsia="en-GB"/>
        </w:rPr>
        <w:t>other than</w:t>
      </w:r>
      <w:r w:rsidR="00EE6472" w:rsidRPr="00EE6472">
        <w:rPr>
          <w:rFonts w:eastAsia="Times New Roman" w:cstheme="minorHAnsi"/>
          <w:color w:val="000000" w:themeColor="text1"/>
          <w:lang w:eastAsia="en-GB"/>
        </w:rPr>
        <w:t> us. </w:t>
      </w:r>
    </w:p>
    <w:p w14:paraId="6A3F85A3"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He just is so </w:t>
      </w:r>
      <w:r w:rsidRPr="00EE6472">
        <w:rPr>
          <w:rFonts w:eastAsia="Times New Roman" w:cstheme="minorHAnsi"/>
          <w:b/>
          <w:bCs/>
          <w:i/>
          <w:iCs/>
          <w:color w:val="000000" w:themeColor="text1"/>
          <w:lang w:eastAsia="en-GB"/>
        </w:rPr>
        <w:t>completely</w:t>
      </w:r>
      <w:r w:rsidRPr="00EE6472">
        <w:rPr>
          <w:rFonts w:eastAsia="Times New Roman" w:cstheme="minorHAnsi"/>
          <w:color w:val="000000" w:themeColor="text1"/>
          <w:lang w:eastAsia="en-GB"/>
        </w:rPr>
        <w:t xml:space="preserve"> different from us, that to try to liken Him to anything we know would be erroneous. </w:t>
      </w:r>
    </w:p>
    <w:p w14:paraId="21F6B68D" w14:textId="7EF65CC9"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A thesaurus says this of holiness – sanctity, piety, godliness, religiousness, saintliness, consecration, devoutness, devotion. But </w:t>
      </w:r>
      <w:r w:rsidR="004313FC" w:rsidRPr="00EE6472">
        <w:rPr>
          <w:rFonts w:eastAsia="Times New Roman" w:cstheme="minorHAnsi"/>
          <w:color w:val="000000" w:themeColor="text1"/>
          <w:lang w:eastAsia="en-GB"/>
        </w:rPr>
        <w:t>again,</w:t>
      </w:r>
      <w:r w:rsidRPr="00EE6472">
        <w:rPr>
          <w:rFonts w:eastAsia="Times New Roman" w:cstheme="minorHAnsi"/>
          <w:color w:val="000000" w:themeColor="text1"/>
          <w:lang w:eastAsia="en-GB"/>
        </w:rPr>
        <w:t> I would venture to say, that that is for us, rather than a description of God Himself. </w:t>
      </w:r>
    </w:p>
    <w:p w14:paraId="201F846D" w14:textId="77777777" w:rsidR="004313FC"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Holy, as a word gives us - sacred, consecrated, hallowed, blessed, divine, righteous, saintly.  </w:t>
      </w:r>
    </w:p>
    <w:p w14:paraId="10C60E20" w14:textId="29C5B0E2"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We are still not much further</w:t>
      </w:r>
      <w:r w:rsidR="004313FC">
        <w:rPr>
          <w:rFonts w:eastAsia="Times New Roman" w:cstheme="minorHAnsi"/>
          <w:color w:val="000000" w:themeColor="text1"/>
          <w:lang w:eastAsia="en-GB"/>
        </w:rPr>
        <w:t>.</w:t>
      </w:r>
      <w:r w:rsidRPr="00EE6472">
        <w:rPr>
          <w:rFonts w:eastAsia="Times New Roman" w:cstheme="minorHAnsi"/>
          <w:color w:val="000000" w:themeColor="text1"/>
          <w:lang w:eastAsia="en-GB"/>
        </w:rPr>
        <w:t> </w:t>
      </w:r>
    </w:p>
    <w:p w14:paraId="19189F5E"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Go into the Strong’s concordance and you find this -</w:t>
      </w:r>
    </w:p>
    <w:p w14:paraId="60A6A666"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Apartness, holiness, sacredness, separateness.</w:t>
      </w:r>
    </w:p>
    <w:p w14:paraId="744A7B4E"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lastRenderedPageBreak/>
        <w:t>​Apartness, sacredness, holiness, of God, of places, of things.</w:t>
      </w:r>
    </w:p>
    <w:p w14:paraId="686960E3"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Set-apartness, separateness.</w:t>
      </w:r>
    </w:p>
    <w:p w14:paraId="2DB6C08E"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 </w:t>
      </w:r>
    </w:p>
    <w:p w14:paraId="5705C420" w14:textId="15D481CE"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What does this mean for us</w:t>
      </w:r>
      <w:r w:rsidR="004313FC">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t>
      </w:r>
      <w:r w:rsidR="004313FC">
        <w:rPr>
          <w:rFonts w:eastAsia="Times New Roman" w:cstheme="minorHAnsi"/>
          <w:color w:val="000000" w:themeColor="text1"/>
          <w:lang w:eastAsia="en-GB"/>
        </w:rPr>
        <w:t>I</w:t>
      </w:r>
      <w:r w:rsidRPr="00EE6472">
        <w:rPr>
          <w:rFonts w:eastAsia="Times New Roman" w:cstheme="minorHAnsi"/>
          <w:color w:val="000000" w:themeColor="text1"/>
          <w:lang w:eastAsia="en-GB"/>
        </w:rPr>
        <w:t>t means that the common and</w:t>
      </w:r>
      <w:r w:rsidR="004313FC">
        <w:rPr>
          <w:rFonts w:eastAsia="Times New Roman" w:cstheme="minorHAnsi"/>
          <w:color w:val="000000" w:themeColor="text1"/>
          <w:lang w:eastAsia="en-GB"/>
        </w:rPr>
        <w:t xml:space="preserve"> the</w:t>
      </w:r>
      <w:r w:rsidRPr="00EE6472">
        <w:rPr>
          <w:rFonts w:eastAsia="Times New Roman" w:cstheme="minorHAnsi"/>
          <w:color w:val="000000" w:themeColor="text1"/>
          <w:lang w:eastAsia="en-GB"/>
        </w:rPr>
        <w:t xml:space="preserve"> profane cannot stand in the Presence of a Holy God.</w:t>
      </w:r>
    </w:p>
    <w:p w14:paraId="5EC1559F" w14:textId="77777777" w:rsidR="004313FC"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If you will read the book of Leviticus right through you will </w:t>
      </w:r>
      <w:r w:rsidR="004313FC">
        <w:rPr>
          <w:rFonts w:eastAsia="Times New Roman" w:cstheme="minorHAnsi"/>
          <w:color w:val="000000" w:themeColor="text1"/>
          <w:lang w:eastAsia="en-GB"/>
        </w:rPr>
        <w:t xml:space="preserve">gain </w:t>
      </w:r>
      <w:r w:rsidRPr="00EE6472">
        <w:rPr>
          <w:rFonts w:eastAsia="Times New Roman" w:cstheme="minorHAnsi"/>
          <w:color w:val="000000" w:themeColor="text1"/>
          <w:lang w:eastAsia="en-GB"/>
        </w:rPr>
        <w:t xml:space="preserve">an idea of what it is to serve a Holy God. </w:t>
      </w:r>
    </w:p>
    <w:p w14:paraId="1341F6D7" w14:textId="1424B1AF" w:rsidR="00EE6472" w:rsidRPr="00EE6472" w:rsidRDefault="00EE6472" w:rsidP="0043366D">
      <w:pPr>
        <w:spacing w:after="105"/>
        <w:jc w:val="both"/>
        <w:rPr>
          <w:rFonts w:eastAsia="Times New Roman" w:cstheme="minorHAnsi"/>
          <w:color w:val="000000" w:themeColor="text1"/>
          <w:lang w:eastAsia="en-GB"/>
        </w:rPr>
      </w:pPr>
      <w:r w:rsidRPr="00EE6472">
        <w:rPr>
          <w:rFonts w:eastAsia="Times New Roman" w:cstheme="minorHAnsi"/>
          <w:color w:val="000000" w:themeColor="text1"/>
          <w:lang w:eastAsia="en-GB"/>
        </w:rPr>
        <w:t>I still remember how I felt when I came out the other side – awestruck.</w:t>
      </w:r>
    </w:p>
    <w:p w14:paraId="64A74934" w14:textId="57B7D079" w:rsidR="00EE6472" w:rsidRPr="00EE6472" w:rsidRDefault="004313FC"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So,</w:t>
      </w:r>
      <w:r w:rsidR="00EE6472" w:rsidRPr="00EE6472">
        <w:rPr>
          <w:rFonts w:eastAsia="Times New Roman" w:cstheme="minorHAnsi"/>
          <w:color w:val="000000" w:themeColor="text1"/>
          <w:lang w:eastAsia="en-GB"/>
        </w:rPr>
        <w:t> </w:t>
      </w:r>
      <w:r w:rsidR="00EE6472" w:rsidRPr="00EE6472">
        <w:rPr>
          <w:rFonts w:eastAsia="Times New Roman" w:cstheme="minorHAnsi"/>
          <w:b/>
          <w:bCs/>
          <w:i/>
          <w:iCs/>
          <w:color w:val="000000" w:themeColor="text1"/>
          <w:lang w:eastAsia="en-GB"/>
        </w:rPr>
        <w:t>separation</w:t>
      </w:r>
      <w:r w:rsidR="00EE6472" w:rsidRPr="00EE6472">
        <w:rPr>
          <w:rFonts w:eastAsia="Times New Roman" w:cstheme="minorHAnsi"/>
          <w:color w:val="000000" w:themeColor="text1"/>
          <w:lang w:eastAsia="en-GB"/>
        </w:rPr>
        <w:t> is something which appears to mark holiness. Taking off our shoes – a proper reverent awe and respect for Majesty -</w:t>
      </w:r>
    </w:p>
    <w:p w14:paraId="00B04B74" w14:textId="77777777" w:rsidR="00EE6472" w:rsidRPr="00EE6472" w:rsidRDefault="00EE6472" w:rsidP="0043366D">
      <w:pPr>
        <w:spacing w:before="180" w:after="1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Exodus 3:5 NASB</w:t>
      </w:r>
    </w:p>
    <w:p w14:paraId="064B426A" w14:textId="7EA142FB" w:rsidR="00EE6472" w:rsidRPr="00EE6472" w:rsidRDefault="004313FC" w:rsidP="0043366D">
      <w:pPr>
        <w:spacing w:before="75" w:after="75"/>
        <w:jc w:val="both"/>
        <w:rPr>
          <w:rFonts w:eastAsia="Times New Roman" w:cstheme="minorHAnsi"/>
          <w:color w:val="000000" w:themeColor="text1"/>
          <w:lang w:eastAsia="en-GB"/>
        </w:rPr>
      </w:pPr>
      <w:r>
        <w:rPr>
          <w:rFonts w:eastAsia="Times New Roman" w:cstheme="minorHAnsi"/>
          <w:color w:val="000000" w:themeColor="text1"/>
          <w:lang w:eastAsia="en-GB"/>
        </w:rPr>
        <w:t>“</w:t>
      </w:r>
      <w:r w:rsidR="00EE6472" w:rsidRPr="00EE6472">
        <w:rPr>
          <w:rFonts w:eastAsia="Times New Roman" w:cstheme="minorHAnsi"/>
          <w:b/>
          <w:bCs/>
          <w:i/>
          <w:iCs/>
          <w:color w:val="000000" w:themeColor="text1"/>
          <w:vertAlign w:val="superscript"/>
          <w:lang w:eastAsia="en-GB"/>
        </w:rPr>
        <w:t>5</w:t>
      </w:r>
      <w:r w:rsidR="00EE6472" w:rsidRPr="00EE6472">
        <w:rPr>
          <w:rFonts w:eastAsia="Times New Roman" w:cstheme="minorHAnsi"/>
          <w:i/>
          <w:iCs/>
          <w:color w:val="000000" w:themeColor="text1"/>
          <w:lang w:eastAsia="en-GB"/>
        </w:rPr>
        <w:t>Then He said, "Do not come near here; remove your sandals from your feet, for the place on which you are standing is holy ground."</w:t>
      </w:r>
      <w:r>
        <w:rPr>
          <w:rFonts w:eastAsia="Times New Roman" w:cstheme="minorHAnsi"/>
          <w:i/>
          <w:iCs/>
          <w:color w:val="000000" w:themeColor="text1"/>
          <w:lang w:eastAsia="en-GB"/>
        </w:rPr>
        <w:t>”</w:t>
      </w:r>
    </w:p>
    <w:p w14:paraId="103F8280"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Matthew Henry’s commentary on this verse says this -</w:t>
      </w:r>
    </w:p>
    <w:p w14:paraId="459F976B" w14:textId="63B5C3E4" w:rsidR="004313FC" w:rsidRDefault="004313FC" w:rsidP="0043366D">
      <w:pPr>
        <w:spacing w:before="75" w:after="75"/>
        <w:jc w:val="both"/>
        <w:rPr>
          <w:rFonts w:eastAsia="Times New Roman" w:cstheme="minorHAnsi"/>
          <w:i/>
          <w:iCs/>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God gave him a needful caution against rashness and irreverence in his approach. He must keep his distance; draw near, but not too near; so near as to hear, but not so near as to pry. His conscience must be satisfied, but not his curiosity; and care must be taken that </w:t>
      </w:r>
      <w:r w:rsidR="00EE6472" w:rsidRPr="00EE6472">
        <w:rPr>
          <w:rFonts w:eastAsia="Times New Roman" w:cstheme="minorHAnsi"/>
          <w:b/>
          <w:bCs/>
          <w:i/>
          <w:iCs/>
          <w:color w:val="000000" w:themeColor="text1"/>
          <w:lang w:eastAsia="en-GB"/>
        </w:rPr>
        <w:t>familiarity do not breed contempt</w:t>
      </w:r>
      <w:r w:rsidR="00EE6472" w:rsidRPr="00EE6472">
        <w:rPr>
          <w:rFonts w:eastAsia="Times New Roman" w:cstheme="minorHAnsi"/>
          <w:i/>
          <w:iCs/>
          <w:color w:val="000000" w:themeColor="text1"/>
          <w:lang w:eastAsia="en-GB"/>
        </w:rPr>
        <w:t>. Note, in all our approaches to God, we ought to be deeply affected with the infinite distance there is between us and God</w:t>
      </w:r>
      <w:r>
        <w:rPr>
          <w:rFonts w:eastAsia="Times New Roman" w:cstheme="minorHAnsi"/>
          <w:i/>
          <w:iCs/>
          <w:color w:val="000000" w:themeColor="text1"/>
          <w:lang w:eastAsia="en-GB"/>
        </w:rPr>
        <w:t>.”</w:t>
      </w:r>
    </w:p>
    <w:p w14:paraId="56443F93" w14:textId="70C19B49" w:rsidR="00EE6472" w:rsidRPr="00EE6472" w:rsidRDefault="00EE6472" w:rsidP="0043366D">
      <w:pPr>
        <w:spacing w:before="75" w:after="75"/>
        <w:jc w:val="both"/>
        <w:rPr>
          <w:rFonts w:eastAsia="Times New Roman" w:cstheme="minorHAnsi"/>
          <w:color w:val="000000" w:themeColor="text1"/>
          <w:lang w:eastAsia="en-GB"/>
        </w:rPr>
      </w:pPr>
      <w:hyperlink r:id="rId8" w:tgtFrame="_blank" w:history="1">
        <w:r w:rsidRPr="00EE6472">
          <w:rPr>
            <w:rFonts w:eastAsia="Times New Roman" w:cstheme="minorHAnsi"/>
            <w:b/>
            <w:bCs/>
            <w:color w:val="000000" w:themeColor="text1"/>
            <w:lang w:eastAsia="en-GB"/>
          </w:rPr>
          <w:t>Ecclesiastes. 5:2</w:t>
        </w:r>
      </w:hyperlink>
      <w:r w:rsidRPr="00EE6472">
        <w:rPr>
          <w:rFonts w:eastAsia="Times New Roman" w:cstheme="minorHAnsi"/>
          <w:b/>
          <w:bCs/>
          <w:color w:val="000000" w:themeColor="text1"/>
          <w:lang w:eastAsia="en-GB"/>
        </w:rPr>
        <w:t> NIV</w:t>
      </w:r>
    </w:p>
    <w:p w14:paraId="1347CCA3" w14:textId="77777777" w:rsidR="00EE6472" w:rsidRPr="00EE6472" w:rsidRDefault="00EE6472" w:rsidP="004313FC">
      <w:pPr>
        <w:spacing w:before="75" w:after="75"/>
        <w:rPr>
          <w:rFonts w:eastAsia="Times New Roman" w:cstheme="minorHAnsi"/>
          <w:color w:val="000000" w:themeColor="text1"/>
          <w:lang w:eastAsia="en-GB"/>
        </w:rPr>
      </w:pPr>
      <w:r w:rsidRPr="00EE6472">
        <w:rPr>
          <w:rFonts w:eastAsia="Times New Roman" w:cstheme="minorHAnsi"/>
          <w:i/>
          <w:iCs/>
          <w:color w:val="000000" w:themeColor="text1"/>
          <w:lang w:eastAsia="en-GB"/>
        </w:rPr>
        <w:t>‘</w:t>
      </w:r>
      <w:r w:rsidRPr="00EE6472">
        <w:rPr>
          <w:rFonts w:eastAsia="Times New Roman" w:cstheme="minorHAnsi"/>
          <w:b/>
          <w:bCs/>
          <w:i/>
          <w:iCs/>
          <w:color w:val="000000" w:themeColor="text1"/>
          <w:vertAlign w:val="superscript"/>
          <w:lang w:eastAsia="en-GB"/>
        </w:rPr>
        <w:t>2</w:t>
      </w:r>
      <w:r w:rsidRPr="00EE6472">
        <w:rPr>
          <w:rFonts w:eastAsia="Times New Roman" w:cstheme="minorHAnsi"/>
          <w:i/>
          <w:iCs/>
          <w:color w:val="000000" w:themeColor="text1"/>
          <w:lang w:eastAsia="en-GB"/>
        </w:rPr>
        <w:t> Do not be quick with your mouth, </w:t>
      </w:r>
      <w:r w:rsidRPr="00EE6472">
        <w:rPr>
          <w:rFonts w:eastAsia="Times New Roman" w:cstheme="minorHAnsi"/>
          <w:i/>
          <w:iCs/>
          <w:color w:val="000000" w:themeColor="text1"/>
          <w:lang w:eastAsia="en-GB"/>
        </w:rPr>
        <w:br/>
        <w:t>       do not be hasty in your heart </w:t>
      </w:r>
      <w:r w:rsidRPr="00EE6472">
        <w:rPr>
          <w:rFonts w:eastAsia="Times New Roman" w:cstheme="minorHAnsi"/>
          <w:i/>
          <w:iCs/>
          <w:color w:val="000000" w:themeColor="text1"/>
          <w:lang w:eastAsia="en-GB"/>
        </w:rPr>
        <w:br/>
        <w:t>       to utter anything before God. </w:t>
      </w:r>
      <w:r w:rsidRPr="00EE6472">
        <w:rPr>
          <w:rFonts w:eastAsia="Times New Roman" w:cstheme="minorHAnsi"/>
          <w:i/>
          <w:iCs/>
          <w:color w:val="000000" w:themeColor="text1"/>
          <w:lang w:eastAsia="en-GB"/>
        </w:rPr>
        <w:br/>
        <w:t>       God is in heaven </w:t>
      </w:r>
      <w:r w:rsidRPr="00EE6472">
        <w:rPr>
          <w:rFonts w:eastAsia="Times New Roman" w:cstheme="minorHAnsi"/>
          <w:i/>
          <w:iCs/>
          <w:color w:val="000000" w:themeColor="text1"/>
          <w:lang w:eastAsia="en-GB"/>
        </w:rPr>
        <w:br/>
        <w:t>       and you are on earth, </w:t>
      </w:r>
      <w:r w:rsidRPr="00EE6472">
        <w:rPr>
          <w:rFonts w:eastAsia="Times New Roman" w:cstheme="minorHAnsi"/>
          <w:i/>
          <w:iCs/>
          <w:color w:val="000000" w:themeColor="text1"/>
          <w:lang w:eastAsia="en-GB"/>
        </w:rPr>
        <w:br/>
        <w:t>       so let your words be few.’</w:t>
      </w:r>
    </w:p>
    <w:p w14:paraId="448241B6"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...this may be taken as proper to the Old-Testament dispensation, which was a dispensation of darkness, bondage, and terror, from which the gospel happily frees us, giving us boldness to enter into the holiest, and inviting us to draw near. </w:t>
      </w:r>
    </w:p>
    <w:p w14:paraId="541FBB4F" w14:textId="33EF758F"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He must express his reverence, and his readiness to obey: ‘Put off thy shoes from off thy feet’, as a servant. Putting off the shoe was then what putting off the hat is now, a token of respect and submission. "The ground, for the present, is holy ground, made so by this </w:t>
      </w:r>
      <w:r w:rsidRPr="00EE6472">
        <w:rPr>
          <w:rFonts w:eastAsia="Times New Roman" w:cstheme="minorHAnsi"/>
          <w:b/>
          <w:bCs/>
          <w:i/>
          <w:iCs/>
          <w:color w:val="000000" w:themeColor="text1"/>
          <w:lang w:eastAsia="en-GB"/>
        </w:rPr>
        <w:t>special manifestation of the divine presence,</w:t>
      </w:r>
      <w:r w:rsidRPr="00EE6472">
        <w:rPr>
          <w:rFonts w:eastAsia="Times New Roman" w:cstheme="minorHAnsi"/>
          <w:i/>
          <w:iCs/>
          <w:color w:val="000000" w:themeColor="text1"/>
          <w:lang w:eastAsia="en-GB"/>
        </w:rPr>
        <w:t xml:space="preserve"> during the continuance of which it must retain this character; </w:t>
      </w:r>
      <w:proofErr w:type="gramStart"/>
      <w:r w:rsidRPr="00EE6472">
        <w:rPr>
          <w:rFonts w:eastAsia="Times New Roman" w:cstheme="minorHAnsi"/>
          <w:i/>
          <w:iCs/>
          <w:color w:val="000000" w:themeColor="text1"/>
          <w:lang w:eastAsia="en-GB"/>
        </w:rPr>
        <w:t>therefore</w:t>
      </w:r>
      <w:proofErr w:type="gramEnd"/>
      <w:r w:rsidRPr="00EE6472">
        <w:rPr>
          <w:rFonts w:eastAsia="Times New Roman" w:cstheme="minorHAnsi"/>
          <w:i/>
          <w:iCs/>
          <w:color w:val="000000" w:themeColor="text1"/>
          <w:lang w:eastAsia="en-GB"/>
        </w:rPr>
        <w:t xml:space="preserve"> tread not on that ground with soiled shoes.</w:t>
      </w:r>
      <w:r w:rsidR="0083043F">
        <w:rPr>
          <w:rFonts w:eastAsia="Times New Roman" w:cstheme="minorHAnsi"/>
          <w:i/>
          <w:iCs/>
          <w:color w:val="000000" w:themeColor="text1"/>
          <w:lang w:eastAsia="en-GB"/>
        </w:rPr>
        <w:t xml:space="preserve"> </w:t>
      </w:r>
      <w:r w:rsidRPr="00EE6472">
        <w:rPr>
          <w:rFonts w:eastAsia="Times New Roman" w:cstheme="minorHAnsi"/>
          <w:i/>
          <w:iCs/>
          <w:color w:val="000000" w:themeColor="text1"/>
          <w:lang w:eastAsia="en-GB"/>
        </w:rPr>
        <w:t>’Keep thy foot.’</w:t>
      </w:r>
    </w:p>
    <w:p w14:paraId="60619785" w14:textId="4E6F396D" w:rsidR="00EE6472" w:rsidRPr="00EE6472" w:rsidRDefault="00EF75E7" w:rsidP="0043366D">
      <w:pPr>
        <w:spacing w:before="75" w:after="75"/>
        <w:jc w:val="both"/>
        <w:rPr>
          <w:rFonts w:eastAsia="Times New Roman" w:cstheme="minorHAnsi"/>
          <w:color w:val="000000" w:themeColor="text1"/>
          <w:lang w:eastAsia="en-GB"/>
        </w:rPr>
      </w:pPr>
      <w:hyperlink r:id="rId9" w:tgtFrame="_blank" w:history="1">
        <w:r w:rsidR="00EE6472" w:rsidRPr="00EE6472">
          <w:rPr>
            <w:rFonts w:eastAsia="Times New Roman" w:cstheme="minorHAnsi"/>
            <w:b/>
            <w:bCs/>
            <w:color w:val="000000" w:themeColor="text1"/>
            <w:lang w:eastAsia="en-GB"/>
          </w:rPr>
          <w:t>Ecclesiastes 5:1</w:t>
        </w:r>
      </w:hyperlink>
    </w:p>
    <w:p w14:paraId="1AFEB0A5" w14:textId="77777777" w:rsidR="00EE6472" w:rsidRPr="00EE6472" w:rsidRDefault="00EE6472" w:rsidP="0043366D">
      <w:pPr>
        <w:spacing w:before="180" w:after="45"/>
        <w:jc w:val="both"/>
        <w:rPr>
          <w:rFonts w:eastAsia="Times New Roman" w:cstheme="minorHAnsi"/>
          <w:color w:val="000000" w:themeColor="text1"/>
          <w:lang w:eastAsia="en-GB"/>
        </w:rPr>
      </w:pPr>
      <w:r w:rsidRPr="00EE6472">
        <w:rPr>
          <w:rFonts w:eastAsia="Times New Roman" w:cstheme="minorHAnsi"/>
          <w:b/>
          <w:bCs/>
          <w:i/>
          <w:iCs/>
          <w:color w:val="000000" w:themeColor="text1"/>
          <w:lang w:eastAsia="en-GB"/>
        </w:rPr>
        <w:t>Stand in Awe of God </w:t>
      </w:r>
    </w:p>
    <w:p w14:paraId="37CB6FED" w14:textId="77777777" w:rsidR="00EE6472" w:rsidRPr="00EE6472" w:rsidRDefault="00EE6472" w:rsidP="0043366D">
      <w:pPr>
        <w:spacing w:before="75" w:after="75"/>
        <w:jc w:val="both"/>
        <w:rPr>
          <w:rFonts w:eastAsia="Times New Roman" w:cstheme="minorHAnsi"/>
          <w:color w:val="000000" w:themeColor="text1"/>
          <w:lang w:eastAsia="en-GB"/>
        </w:rPr>
      </w:pPr>
      <w:proofErr w:type="gramStart"/>
      <w:r w:rsidRPr="00EE6472">
        <w:rPr>
          <w:rFonts w:eastAsia="Times New Roman" w:cstheme="minorHAnsi"/>
          <w:i/>
          <w:iCs/>
          <w:color w:val="000000" w:themeColor="text1"/>
          <w:lang w:eastAsia="en-GB"/>
        </w:rPr>
        <w:t>‘ </w:t>
      </w:r>
      <w:r w:rsidRPr="00EE6472">
        <w:rPr>
          <w:rFonts w:eastAsia="Times New Roman" w:cstheme="minorHAnsi"/>
          <w:b/>
          <w:bCs/>
          <w:i/>
          <w:iCs/>
          <w:color w:val="000000" w:themeColor="text1"/>
          <w:vertAlign w:val="superscript"/>
          <w:lang w:eastAsia="en-GB"/>
        </w:rPr>
        <w:t>1</w:t>
      </w:r>
      <w:proofErr w:type="gramEnd"/>
      <w:r w:rsidRPr="00EE6472">
        <w:rPr>
          <w:rFonts w:eastAsia="Times New Roman" w:cstheme="minorHAnsi"/>
          <w:i/>
          <w:iCs/>
          <w:color w:val="000000" w:themeColor="text1"/>
          <w:lang w:eastAsia="en-GB"/>
        </w:rPr>
        <w:t> Guard your steps when you go to the house of God. Go near to listen rather than to offer the sacrifice of fools, who do not know that they do wrong.’</w:t>
      </w:r>
    </w:p>
    <w:p w14:paraId="1291A39A" w14:textId="6EAC3448"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We ought to approach to God with a solemn pause and preparation; and, though bodily exercise alone profits little, yet we ought to glorify God with our bodies, and to express our inward reverence by a grave and reverent behaviour in the worship of God, carefully avoiding everything that looks light, and rude, and unbecoming the awfulness of the service.</w:t>
      </w:r>
      <w:r w:rsidR="0083043F">
        <w:rPr>
          <w:rFonts w:eastAsia="Times New Roman" w:cstheme="minorHAnsi"/>
          <w:i/>
          <w:iCs/>
          <w:color w:val="000000" w:themeColor="text1"/>
          <w:lang w:eastAsia="en-GB"/>
        </w:rPr>
        <w:t>”</w:t>
      </w:r>
    </w:p>
    <w:p w14:paraId="783E0FE0" w14:textId="1FE2A9F4"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lastRenderedPageBreak/>
        <w:t xml:space="preserve">The language is antiquated, but the essence is there, we can come boldly before the Throne, but not casually. He is our </w:t>
      </w:r>
      <w:r w:rsidR="0083043F" w:rsidRPr="00EE6472">
        <w:rPr>
          <w:rFonts w:eastAsia="Times New Roman" w:cstheme="minorHAnsi"/>
          <w:color w:val="000000" w:themeColor="text1"/>
          <w:lang w:eastAsia="en-GB"/>
        </w:rPr>
        <w:t>Father,</w:t>
      </w:r>
      <w:r w:rsidRPr="00EE6472">
        <w:rPr>
          <w:rFonts w:eastAsia="Times New Roman" w:cstheme="minorHAnsi"/>
          <w:color w:val="000000" w:themeColor="text1"/>
          <w:lang w:eastAsia="en-GB"/>
        </w:rPr>
        <w:t xml:space="preserve"> and He loves us with a passion, </w:t>
      </w:r>
      <w:r w:rsidR="008F0B46" w:rsidRPr="00EE6472">
        <w:rPr>
          <w:rFonts w:eastAsia="Times New Roman" w:cstheme="minorHAnsi"/>
          <w:color w:val="000000" w:themeColor="text1"/>
          <w:lang w:eastAsia="en-GB"/>
        </w:rPr>
        <w:t>but</w:t>
      </w:r>
      <w:r w:rsidRPr="00EE6472">
        <w:rPr>
          <w:rFonts w:eastAsia="Times New Roman" w:cstheme="minorHAnsi"/>
          <w:color w:val="000000" w:themeColor="text1"/>
          <w:lang w:eastAsia="en-GB"/>
        </w:rPr>
        <w:t xml:space="preserve"> He is also Almighty God. </w:t>
      </w:r>
    </w:p>
    <w:p w14:paraId="1C5134BF" w14:textId="5195BDAD" w:rsidR="0083043F" w:rsidRDefault="008F0B46"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So,</w:t>
      </w:r>
      <w:r w:rsidR="00EE6472" w:rsidRPr="00EE6472">
        <w:rPr>
          <w:rFonts w:eastAsia="Times New Roman" w:cstheme="minorHAnsi"/>
          <w:color w:val="000000" w:themeColor="text1"/>
          <w:lang w:eastAsia="en-GB"/>
        </w:rPr>
        <w:t xml:space="preserve"> we come back to our first statement - why we must think rightly about God. </w:t>
      </w:r>
    </w:p>
    <w:p w14:paraId="7BD6A3B5" w14:textId="30740456" w:rsidR="0083043F"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Not only is He our wonderful, loving, heavenly Father, Papa, but He is holy</w:t>
      </w:r>
      <w:r w:rsidR="0083043F">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His name needs to be hallowed, and by </w:t>
      </w:r>
      <w:r w:rsidR="008F0B46" w:rsidRPr="00EE6472">
        <w:rPr>
          <w:rFonts w:eastAsia="Times New Roman" w:cstheme="minorHAnsi"/>
          <w:color w:val="000000" w:themeColor="text1"/>
          <w:lang w:eastAsia="en-GB"/>
        </w:rPr>
        <w:t>that,</w:t>
      </w:r>
      <w:r w:rsidRPr="00EE6472">
        <w:rPr>
          <w:rFonts w:eastAsia="Times New Roman" w:cstheme="minorHAnsi"/>
          <w:color w:val="000000" w:themeColor="text1"/>
          <w:lang w:eastAsia="en-GB"/>
        </w:rPr>
        <w:t xml:space="preserve"> I mean held in reverent respect.  </w:t>
      </w:r>
    </w:p>
    <w:p w14:paraId="39CC02E4" w14:textId="77777777" w:rsidR="0083043F" w:rsidRDefault="0083043F"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So,</w:t>
      </w:r>
      <w:r w:rsidR="00EE6472" w:rsidRPr="00EE6472">
        <w:rPr>
          <w:rFonts w:eastAsia="Times New Roman" w:cstheme="minorHAnsi"/>
          <w:color w:val="000000" w:themeColor="text1"/>
          <w:lang w:eastAsia="en-GB"/>
        </w:rPr>
        <w:t xml:space="preserve"> there is really no earthly frame of reference by which we can fully explain or understand God, particularly in reference to His holiness. </w:t>
      </w:r>
    </w:p>
    <w:p w14:paraId="7FF408C5" w14:textId="383498AA"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It is perfectly possible to love the Lord with all your heart, soul, </w:t>
      </w:r>
      <w:r w:rsidR="008F0B46" w:rsidRPr="00EE6472">
        <w:rPr>
          <w:rFonts w:eastAsia="Times New Roman" w:cstheme="minorHAnsi"/>
          <w:color w:val="000000" w:themeColor="text1"/>
          <w:lang w:eastAsia="en-GB"/>
        </w:rPr>
        <w:t>mind,</w:t>
      </w:r>
      <w:r w:rsidRPr="00EE6472">
        <w:rPr>
          <w:rFonts w:eastAsia="Times New Roman" w:cstheme="minorHAnsi"/>
          <w:color w:val="000000" w:themeColor="text1"/>
          <w:lang w:eastAsia="en-GB"/>
        </w:rPr>
        <w:t xml:space="preserve"> and strength and be in awe of Him, indeed it is our </w:t>
      </w:r>
      <w:r w:rsidR="0083043F" w:rsidRPr="00EE6472">
        <w:rPr>
          <w:rFonts w:eastAsia="Times New Roman" w:cstheme="minorHAnsi"/>
          <w:color w:val="000000" w:themeColor="text1"/>
          <w:lang w:eastAsia="en-GB"/>
        </w:rPr>
        <w:t>birth right</w:t>
      </w:r>
      <w:r w:rsidRPr="00EE6472">
        <w:rPr>
          <w:rFonts w:eastAsia="Times New Roman" w:cstheme="minorHAnsi"/>
          <w:color w:val="000000" w:themeColor="text1"/>
          <w:lang w:eastAsia="en-GB"/>
        </w:rPr>
        <w:t>.</w:t>
      </w:r>
    </w:p>
    <w:p w14:paraId="50016C45"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In the Disciples Prayer Jesus taught them to say </w:t>
      </w:r>
      <w:r w:rsidRPr="00EE6472">
        <w:rPr>
          <w:rFonts w:eastAsia="Times New Roman" w:cstheme="minorHAnsi"/>
          <w:i/>
          <w:iCs/>
          <w:color w:val="000000" w:themeColor="text1"/>
          <w:lang w:eastAsia="en-GB"/>
        </w:rPr>
        <w:t>‘hallowed be Thy Name’</w:t>
      </w:r>
      <w:r w:rsidRPr="00EE6472">
        <w:rPr>
          <w:rFonts w:eastAsia="Times New Roman" w:cstheme="minorHAnsi"/>
          <w:color w:val="000000" w:themeColor="text1"/>
          <w:lang w:eastAsia="en-GB"/>
        </w:rPr>
        <w:t> - </w:t>
      </w:r>
      <w:r w:rsidRPr="00EE6472">
        <w:rPr>
          <w:rFonts w:eastAsia="Times New Roman" w:cstheme="minorHAnsi"/>
          <w:b/>
          <w:bCs/>
          <w:i/>
          <w:iCs/>
          <w:color w:val="000000" w:themeColor="text1"/>
          <w:lang w:eastAsia="en-GB"/>
        </w:rPr>
        <w:t>to hallow</w:t>
      </w:r>
      <w:r w:rsidRPr="00EE6472">
        <w:rPr>
          <w:rFonts w:eastAsia="Times New Roman" w:cstheme="minorHAnsi"/>
          <w:color w:val="000000" w:themeColor="text1"/>
          <w:lang w:eastAsia="en-GB"/>
        </w:rPr>
        <w:t> - to make holy" (from Greek </w:t>
      </w:r>
      <w:proofErr w:type="spellStart"/>
      <w:r w:rsidRPr="00EE6472">
        <w:rPr>
          <w:rFonts w:eastAsia="Times New Roman" w:cstheme="minorHAnsi"/>
          <w:i/>
          <w:iCs/>
          <w:color w:val="000000" w:themeColor="text1"/>
          <w:lang w:eastAsia="en-GB"/>
        </w:rPr>
        <w:t>hagios</w:t>
      </w:r>
      <w:proofErr w:type="spellEnd"/>
      <w:r w:rsidRPr="00EE6472">
        <w:rPr>
          <w:rFonts w:eastAsia="Times New Roman" w:cstheme="minorHAnsi"/>
          <w:color w:val="000000" w:themeColor="text1"/>
          <w:lang w:eastAsia="en-GB"/>
        </w:rPr>
        <w:t>, "holy"), signifies to set apart for God, to sanctify, to make a person or thing holy, the opposite of </w:t>
      </w:r>
      <w:proofErr w:type="spellStart"/>
      <w:r w:rsidRPr="00EE6472">
        <w:rPr>
          <w:rFonts w:eastAsia="Times New Roman" w:cstheme="minorHAnsi"/>
          <w:i/>
          <w:iCs/>
          <w:color w:val="000000" w:themeColor="text1"/>
          <w:lang w:eastAsia="en-GB"/>
        </w:rPr>
        <w:t>koinos</w:t>
      </w:r>
      <w:proofErr w:type="spellEnd"/>
      <w:r w:rsidRPr="00EE6472">
        <w:rPr>
          <w:rFonts w:eastAsia="Times New Roman" w:cstheme="minorHAnsi"/>
          <w:color w:val="000000" w:themeColor="text1"/>
          <w:lang w:eastAsia="en-GB"/>
        </w:rPr>
        <w:t>, "common;" it is translated "Hallowed," with reference to the name of God the Father in the Lord's Prayer or the Disciples prayer whichever you prefer. </w:t>
      </w:r>
    </w:p>
    <w:p w14:paraId="61A372E6"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To render or acknowledge, or to be venerable or hallow, to separate from profane things and dedicate to God, consecrate things to God. </w:t>
      </w:r>
    </w:p>
    <w:p w14:paraId="567BC79B"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It seems clear then, that we cannot live as we choose </w:t>
      </w:r>
      <w:r w:rsidRPr="00EE6472">
        <w:rPr>
          <w:rFonts w:eastAsia="Times New Roman" w:cstheme="minorHAnsi"/>
          <w:b/>
          <w:bCs/>
          <w:i/>
          <w:iCs/>
          <w:color w:val="000000" w:themeColor="text1"/>
          <w:lang w:eastAsia="en-GB"/>
        </w:rPr>
        <w:t>and </w:t>
      </w:r>
      <w:r w:rsidRPr="00EE6472">
        <w:rPr>
          <w:rFonts w:eastAsia="Times New Roman" w:cstheme="minorHAnsi"/>
          <w:color w:val="000000" w:themeColor="text1"/>
          <w:lang w:eastAsia="en-GB"/>
        </w:rPr>
        <w:t>honour His name at the same time.</w:t>
      </w:r>
    </w:p>
    <w:p w14:paraId="069A6743" w14:textId="1DCD401D" w:rsidR="0083043F"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There is a lovely word ‘</w:t>
      </w:r>
      <w:r w:rsidRPr="00EE6472">
        <w:rPr>
          <w:rFonts w:eastAsia="Times New Roman" w:cstheme="minorHAnsi"/>
          <w:b/>
          <w:bCs/>
          <w:color w:val="000000" w:themeColor="text1"/>
          <w:lang w:eastAsia="en-GB"/>
        </w:rPr>
        <w:t>numinous</w:t>
      </w:r>
      <w:r w:rsidRPr="00EE6472">
        <w:rPr>
          <w:rFonts w:eastAsia="Times New Roman" w:cstheme="minorHAnsi"/>
          <w:color w:val="000000" w:themeColor="text1"/>
          <w:lang w:eastAsia="en-GB"/>
        </w:rPr>
        <w:t>’ which loosely translated means ‘divine mystery’ – God is to us, a Divine Mystery, but one which He calls us to explore</w:t>
      </w:r>
      <w:r w:rsidR="0083043F">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calls us to enjoy</w:t>
      </w:r>
      <w:r w:rsidR="0083043F">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calls us to worship</w:t>
      </w:r>
      <w:r w:rsidR="0083043F">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calls us to bow down and acknowledge that He </w:t>
      </w:r>
      <w:r w:rsidRPr="00EE6472">
        <w:rPr>
          <w:rFonts w:eastAsia="Times New Roman" w:cstheme="minorHAnsi"/>
          <w:b/>
          <w:bCs/>
          <w:color w:val="000000" w:themeColor="text1"/>
          <w:lang w:eastAsia="en-GB"/>
        </w:rPr>
        <w:t>IS</w:t>
      </w:r>
      <w:r w:rsidRPr="00EE6472">
        <w:rPr>
          <w:rFonts w:eastAsia="Times New Roman" w:cstheme="minorHAnsi"/>
          <w:color w:val="000000" w:themeColor="text1"/>
          <w:lang w:eastAsia="en-GB"/>
        </w:rPr>
        <w:t> and there is no other</w:t>
      </w:r>
      <w:r w:rsidR="00257600">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and He is our joy and our crown</w:t>
      </w:r>
      <w:r w:rsidR="0083043F">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our complete happiness and total satisfaction. </w:t>
      </w:r>
    </w:p>
    <w:p w14:paraId="65A56E48" w14:textId="6F0AA64A"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God is most glorified when we are most </w:t>
      </w:r>
      <w:r w:rsidRPr="00EE6472">
        <w:rPr>
          <w:rFonts w:eastAsia="Times New Roman" w:cstheme="minorHAnsi"/>
          <w:i/>
          <w:iCs/>
          <w:color w:val="000000" w:themeColor="text1"/>
          <w:lang w:eastAsia="en-GB"/>
        </w:rPr>
        <w:t>satisfied</w:t>
      </w:r>
      <w:r w:rsidRPr="00EE6472">
        <w:rPr>
          <w:rFonts w:eastAsia="Times New Roman" w:cstheme="minorHAnsi"/>
          <w:color w:val="000000" w:themeColor="text1"/>
          <w:lang w:eastAsia="en-GB"/>
        </w:rPr>
        <w:t xml:space="preserve"> in Him. </w:t>
      </w:r>
    </w:p>
    <w:p w14:paraId="591327FA" w14:textId="6C783577" w:rsidR="0083043F"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Does this not show us all over again the wonderful work which Jesus did on the cross</w:t>
      </w:r>
      <w:r w:rsidR="00257600">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t>
      </w:r>
      <w:r w:rsidR="00257600">
        <w:rPr>
          <w:rFonts w:eastAsia="Times New Roman" w:cstheme="minorHAnsi"/>
          <w:color w:val="000000" w:themeColor="text1"/>
          <w:lang w:eastAsia="en-GB"/>
        </w:rPr>
        <w:t>R</w:t>
      </w:r>
      <w:r w:rsidRPr="00EE6472">
        <w:rPr>
          <w:rFonts w:eastAsia="Times New Roman" w:cstheme="minorHAnsi"/>
          <w:color w:val="000000" w:themeColor="text1"/>
          <w:lang w:eastAsia="en-GB"/>
        </w:rPr>
        <w:t xml:space="preserve">econciling the world to Himself, granting us access by His shed blood into the very holiest place, the Presence of Almighty God? This knowledge alone should cause us to rejoice and be exceedingly glad. </w:t>
      </w:r>
    </w:p>
    <w:p w14:paraId="1684AC5B" w14:textId="7D7731CF"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The blood of bulls and goats could only </w:t>
      </w:r>
      <w:r w:rsidRPr="00257600">
        <w:rPr>
          <w:rFonts w:eastAsia="Times New Roman" w:cstheme="minorHAnsi"/>
          <w:i/>
          <w:iCs/>
          <w:color w:val="000000" w:themeColor="text1"/>
          <w:lang w:eastAsia="en-GB"/>
        </w:rPr>
        <w:t>cover</w:t>
      </w:r>
      <w:r w:rsidRPr="00EE6472">
        <w:rPr>
          <w:rFonts w:eastAsia="Times New Roman" w:cstheme="minorHAnsi"/>
          <w:color w:val="000000" w:themeColor="text1"/>
          <w:lang w:eastAsia="en-GB"/>
        </w:rPr>
        <w:t xml:space="preserve"> sin, it could not carry it away – Jesus has done it all, praise His wonderful name</w:t>
      </w:r>
      <w:r w:rsidR="00257600">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This knowledge is too high for us</w:t>
      </w:r>
      <w:r w:rsidR="00D47C66">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Surely it must cause us to visit afresh the joy of our salvation and all that has been done to put us right with God.</w:t>
      </w:r>
    </w:p>
    <w:p w14:paraId="7AD4DD9F" w14:textId="42834743"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God is utterly ‘other than’ us –</w:t>
      </w:r>
    </w:p>
    <w:p w14:paraId="5347104D"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Isaiah 6:1-3 NASB</w:t>
      </w:r>
    </w:p>
    <w:p w14:paraId="68493768" w14:textId="50A13B69" w:rsidR="00EE6472" w:rsidRPr="00EE6472" w:rsidRDefault="00D47C66" w:rsidP="0043366D">
      <w:pPr>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b/>
          <w:bCs/>
          <w:i/>
          <w:iCs/>
          <w:color w:val="000000" w:themeColor="text1"/>
          <w:vertAlign w:val="superscript"/>
          <w:lang w:eastAsia="en-GB"/>
        </w:rPr>
        <w:t>1</w:t>
      </w:r>
      <w:r w:rsidR="00EE6472" w:rsidRPr="00EE6472">
        <w:rPr>
          <w:rFonts w:eastAsia="Times New Roman" w:cstheme="minorHAnsi"/>
          <w:i/>
          <w:iCs/>
          <w:color w:val="000000" w:themeColor="text1"/>
          <w:lang w:eastAsia="en-GB"/>
        </w:rPr>
        <w:t>In the year of King Uzziah's death I saw the Lord sitting on a throne, lofty and exalted, with the train of His robe filling the temple.  </w:t>
      </w:r>
      <w:r w:rsidR="00EE6472" w:rsidRPr="00EE6472">
        <w:rPr>
          <w:rFonts w:eastAsia="Times New Roman" w:cstheme="minorHAnsi"/>
          <w:b/>
          <w:bCs/>
          <w:i/>
          <w:iCs/>
          <w:color w:val="000000" w:themeColor="text1"/>
          <w:vertAlign w:val="superscript"/>
          <w:lang w:eastAsia="en-GB"/>
        </w:rPr>
        <w:t>2</w:t>
      </w:r>
      <w:r w:rsidR="00EE6472" w:rsidRPr="00EE6472">
        <w:rPr>
          <w:rFonts w:eastAsia="Times New Roman" w:cstheme="minorHAnsi"/>
          <w:i/>
          <w:iCs/>
          <w:color w:val="000000" w:themeColor="text1"/>
          <w:lang w:eastAsia="en-GB"/>
        </w:rPr>
        <w:t>Seraphim stood above Him, each having six wings: with two he covered his face, and with two he covered his feet, and with two he flew.  </w:t>
      </w:r>
      <w:r w:rsidR="00EE6472" w:rsidRPr="00EE6472">
        <w:rPr>
          <w:rFonts w:eastAsia="Times New Roman" w:cstheme="minorHAnsi"/>
          <w:b/>
          <w:bCs/>
          <w:i/>
          <w:iCs/>
          <w:color w:val="000000" w:themeColor="text1"/>
          <w:vertAlign w:val="superscript"/>
          <w:lang w:eastAsia="en-GB"/>
        </w:rPr>
        <w:t>3</w:t>
      </w:r>
      <w:r w:rsidR="00EE6472" w:rsidRPr="00EE6472">
        <w:rPr>
          <w:rFonts w:eastAsia="Times New Roman" w:cstheme="minorHAnsi"/>
          <w:i/>
          <w:iCs/>
          <w:color w:val="000000" w:themeColor="text1"/>
          <w:lang w:eastAsia="en-GB"/>
        </w:rPr>
        <w:t>And one called out to another and said, “Holy, Holy, Holy, is the LORD of hosts the whole earth is full of His glory."</w:t>
      </w:r>
      <w:r>
        <w:rPr>
          <w:rFonts w:eastAsia="Times New Roman" w:cstheme="minorHAnsi"/>
          <w:i/>
          <w:iCs/>
          <w:color w:val="000000" w:themeColor="text1"/>
          <w:lang w:eastAsia="en-GB"/>
        </w:rPr>
        <w:t>”</w:t>
      </w:r>
    </w:p>
    <w:p w14:paraId="5BDF7E06" w14:textId="77777777" w:rsidR="00EE6472" w:rsidRPr="00EE6472" w:rsidRDefault="00EE6472" w:rsidP="0043366D">
      <w:pPr>
        <w:spacing w:before="180"/>
        <w:jc w:val="both"/>
        <w:rPr>
          <w:rFonts w:eastAsia="Times New Roman" w:cstheme="minorHAnsi"/>
          <w:color w:val="000000" w:themeColor="text1"/>
          <w:lang w:eastAsia="en-GB"/>
        </w:rPr>
      </w:pPr>
      <w:r w:rsidRPr="00EE6472">
        <w:rPr>
          <w:rFonts w:eastAsia="Times New Roman" w:cstheme="minorHAnsi"/>
          <w:color w:val="000000" w:themeColor="text1"/>
          <w:lang w:eastAsia="en-GB"/>
        </w:rPr>
        <w:t>God’s ‘other than’ is seen in His words, again in Isaiah –</w:t>
      </w:r>
    </w:p>
    <w:p w14:paraId="27F2A5F1" w14:textId="77777777" w:rsidR="00EE6472" w:rsidRPr="00EE6472" w:rsidRDefault="00EE6472" w:rsidP="0043366D">
      <w:pPr>
        <w:spacing w:before="180"/>
        <w:jc w:val="both"/>
        <w:rPr>
          <w:rFonts w:eastAsia="Times New Roman" w:cstheme="minorHAnsi"/>
          <w:color w:val="000000" w:themeColor="text1"/>
          <w:lang w:eastAsia="en-GB"/>
        </w:rPr>
      </w:pPr>
      <w:proofErr w:type="gramStart"/>
      <w:r w:rsidRPr="00EE6472">
        <w:rPr>
          <w:rFonts w:eastAsia="Times New Roman" w:cstheme="minorHAnsi"/>
          <w:b/>
          <w:bCs/>
          <w:color w:val="000000" w:themeColor="text1"/>
          <w:lang w:eastAsia="en-GB"/>
        </w:rPr>
        <w:t>Isaiah  40:25</w:t>
      </w:r>
      <w:proofErr w:type="gramEnd"/>
    </w:p>
    <w:p w14:paraId="22D4C866"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i/>
          <w:iCs/>
          <w:color w:val="000000" w:themeColor="text1"/>
          <w:lang w:eastAsia="en-GB"/>
        </w:rPr>
        <w:t>‘</w:t>
      </w:r>
      <w:r w:rsidRPr="00EE6472">
        <w:rPr>
          <w:rFonts w:eastAsia="Times New Roman" w:cstheme="minorHAnsi"/>
          <w:b/>
          <w:bCs/>
          <w:i/>
          <w:iCs/>
          <w:color w:val="000000" w:themeColor="text1"/>
          <w:vertAlign w:val="superscript"/>
          <w:lang w:eastAsia="en-GB"/>
        </w:rPr>
        <w:t>25</w:t>
      </w:r>
      <w:r w:rsidRPr="00EE6472">
        <w:rPr>
          <w:rFonts w:eastAsia="Times New Roman" w:cstheme="minorHAnsi"/>
          <w:i/>
          <w:iCs/>
          <w:color w:val="000000" w:themeColor="text1"/>
          <w:lang w:eastAsia="en-GB"/>
        </w:rPr>
        <w:t>"To whom then will you liken Me That I would be his equal?" says the Holy One.’</w:t>
      </w:r>
    </w:p>
    <w:p w14:paraId="5818AD39" w14:textId="72B22C4C"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Gulp! No-one Sir</w:t>
      </w:r>
      <w:r w:rsidR="00257600">
        <w:rPr>
          <w:rFonts w:eastAsia="Times New Roman" w:cstheme="minorHAnsi"/>
          <w:color w:val="000000" w:themeColor="text1"/>
          <w:lang w:eastAsia="en-GB"/>
        </w:rPr>
        <w:t>.</w:t>
      </w:r>
    </w:p>
    <w:p w14:paraId="18580818" w14:textId="77777777" w:rsidR="00257600"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Jesus perfectly mirrors the holiness of God. He is the exact representation of the Father</w:t>
      </w:r>
      <w:r w:rsidR="00257600">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t>
      </w:r>
    </w:p>
    <w:p w14:paraId="45BA3814" w14:textId="7102F4AA" w:rsidR="00EE6472" w:rsidRPr="00EE6472" w:rsidRDefault="00257600" w:rsidP="0043366D">
      <w:pPr>
        <w:spacing w:before="75" w:after="75"/>
        <w:jc w:val="both"/>
        <w:rPr>
          <w:rFonts w:eastAsia="Times New Roman" w:cstheme="minorHAnsi"/>
          <w:color w:val="000000" w:themeColor="text1"/>
          <w:lang w:eastAsia="en-GB"/>
        </w:rPr>
      </w:pPr>
      <w:r>
        <w:rPr>
          <w:rFonts w:eastAsia="Times New Roman" w:cstheme="minorHAnsi"/>
          <w:color w:val="000000" w:themeColor="text1"/>
          <w:lang w:eastAsia="en-GB"/>
        </w:rPr>
        <w:lastRenderedPageBreak/>
        <w:t>I</w:t>
      </w:r>
      <w:r w:rsidR="00EE6472" w:rsidRPr="00EE6472">
        <w:rPr>
          <w:rFonts w:eastAsia="Times New Roman" w:cstheme="minorHAnsi"/>
          <w:color w:val="000000" w:themeColor="text1"/>
          <w:lang w:eastAsia="en-GB"/>
        </w:rPr>
        <w:t xml:space="preserve">f you have seen Him, you have seen the Father. His nature is </w:t>
      </w:r>
      <w:proofErr w:type="gramStart"/>
      <w:r w:rsidR="00EE6472" w:rsidRPr="00EE6472">
        <w:rPr>
          <w:rFonts w:eastAsia="Times New Roman" w:cstheme="minorHAnsi"/>
          <w:color w:val="000000" w:themeColor="text1"/>
          <w:lang w:eastAsia="en-GB"/>
        </w:rPr>
        <w:t>exactly the same</w:t>
      </w:r>
      <w:proofErr w:type="gramEnd"/>
      <w:r w:rsidR="00EE6472" w:rsidRPr="00EE6472">
        <w:rPr>
          <w:rFonts w:eastAsia="Times New Roman" w:cstheme="minorHAnsi"/>
          <w:color w:val="000000" w:themeColor="text1"/>
          <w:lang w:eastAsia="en-GB"/>
        </w:rPr>
        <w:t xml:space="preserve"> a</w:t>
      </w:r>
      <w:r>
        <w:rPr>
          <w:rFonts w:eastAsia="Times New Roman" w:cstheme="minorHAnsi"/>
          <w:color w:val="000000" w:themeColor="text1"/>
          <w:lang w:eastAsia="en-GB"/>
        </w:rPr>
        <w:t>s</w:t>
      </w:r>
      <w:r w:rsidR="00EE6472" w:rsidRPr="00EE6472">
        <w:rPr>
          <w:rFonts w:eastAsia="Times New Roman" w:cstheme="minorHAnsi"/>
          <w:color w:val="000000" w:themeColor="text1"/>
          <w:lang w:eastAsia="en-GB"/>
        </w:rPr>
        <w:t xml:space="preserve"> the nature of the Father. </w:t>
      </w:r>
    </w:p>
    <w:p w14:paraId="14061EFA"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Hebrews 1:3 AMP</w:t>
      </w:r>
    </w:p>
    <w:p w14:paraId="49DF09C7" w14:textId="2F205184" w:rsidR="00EE6472" w:rsidRPr="00EE6472" w:rsidRDefault="00D47C66" w:rsidP="0043366D">
      <w:pPr>
        <w:spacing w:before="75" w:after="75"/>
        <w:jc w:val="both"/>
        <w:rPr>
          <w:rFonts w:eastAsia="Times New Roman" w:cstheme="minorHAnsi"/>
          <w:color w:val="000000" w:themeColor="text1"/>
          <w:lang w:eastAsia="en-GB"/>
        </w:rPr>
      </w:pPr>
      <w:r>
        <w:rPr>
          <w:rFonts w:eastAsia="Times New Roman" w:cstheme="minorHAnsi"/>
          <w:color w:val="000000" w:themeColor="text1"/>
          <w:lang w:eastAsia="en-GB"/>
        </w:rPr>
        <w:t>“</w:t>
      </w:r>
      <w:r w:rsidR="00EE6472" w:rsidRPr="00EE6472">
        <w:rPr>
          <w:rFonts w:eastAsia="Times New Roman" w:cstheme="minorHAnsi"/>
          <w:b/>
          <w:bCs/>
          <w:i/>
          <w:iCs/>
          <w:color w:val="000000" w:themeColor="text1"/>
          <w:vertAlign w:val="superscript"/>
          <w:lang w:eastAsia="en-GB"/>
        </w:rPr>
        <w:t>3</w:t>
      </w:r>
      <w:r w:rsidR="00EE6472" w:rsidRPr="00EE6472">
        <w:rPr>
          <w:rFonts w:eastAsia="Times New Roman" w:cstheme="minorHAnsi"/>
          <w:i/>
          <w:iCs/>
          <w:color w:val="000000" w:themeColor="text1"/>
          <w:lang w:eastAsia="en-GB"/>
        </w:rPr>
        <w:t>He is the sole expression of the </w:t>
      </w:r>
      <w:r w:rsidR="00EE6472" w:rsidRPr="00EE6472">
        <w:rPr>
          <w:rFonts w:eastAsia="Times New Roman" w:cstheme="minorHAnsi"/>
          <w:b/>
          <w:bCs/>
          <w:i/>
          <w:iCs/>
          <w:color w:val="000000" w:themeColor="text1"/>
          <w:lang w:eastAsia="en-GB"/>
        </w:rPr>
        <w:t>glory</w:t>
      </w:r>
      <w:r w:rsidR="00EE6472" w:rsidRPr="00EE6472">
        <w:rPr>
          <w:rFonts w:eastAsia="Times New Roman" w:cstheme="minorHAnsi"/>
          <w:i/>
          <w:iCs/>
          <w:color w:val="000000" w:themeColor="text1"/>
          <w:lang w:eastAsia="en-GB"/>
        </w:rPr>
        <w:t> of God [the Light-being, the out-raying or radiance of the divine], and He is the perfect imprint and very image of [God's] nature, upholding and maintaining and guiding and propelling the universe by His mighty word of power. When He had by offering Himself accomplished our cleansing of sins and riddance of guilt, He sat down at the right hand of the divine Majesty on high.</w:t>
      </w:r>
      <w:r>
        <w:rPr>
          <w:rFonts w:eastAsia="Times New Roman" w:cstheme="minorHAnsi"/>
          <w:i/>
          <w:iCs/>
          <w:color w:val="000000" w:themeColor="text1"/>
          <w:lang w:eastAsia="en-GB"/>
        </w:rPr>
        <w:t>”</w:t>
      </w:r>
    </w:p>
    <w:p w14:paraId="2429D198" w14:textId="77777777" w:rsidR="00257600"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A very old edition of the bible uses the words </w:t>
      </w:r>
      <w:r w:rsidRPr="00EE6472">
        <w:rPr>
          <w:rFonts w:eastAsia="Times New Roman" w:cstheme="minorHAnsi"/>
          <w:i/>
          <w:iCs/>
          <w:color w:val="000000" w:themeColor="text1"/>
          <w:lang w:eastAsia="en-GB"/>
        </w:rPr>
        <w:t>‘effulgence of His glory’</w:t>
      </w:r>
      <w:r w:rsidRPr="00EE6472">
        <w:rPr>
          <w:rFonts w:eastAsia="Times New Roman" w:cstheme="minorHAnsi"/>
          <w:color w:val="000000" w:themeColor="text1"/>
          <w:lang w:eastAsia="en-GB"/>
        </w:rPr>
        <w:t> in this passage – brilliantly descriptive. </w:t>
      </w:r>
    </w:p>
    <w:p w14:paraId="0C86F089" w14:textId="197121C9"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Glory – Greek Doxa – from which we get doxology or glory words – God’s opinion of Himself –</w:t>
      </w:r>
    </w:p>
    <w:p w14:paraId="2FC6780F"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Splendour, brightness, glory –</w:t>
      </w:r>
    </w:p>
    <w:p w14:paraId="6BF8AB71"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color w:val="000000" w:themeColor="text1"/>
          <w:lang w:eastAsia="en-GB"/>
        </w:rPr>
        <w:t>a) Of the moon, sun, or stars</w:t>
      </w:r>
    </w:p>
    <w:p w14:paraId="3DD5FFA4"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color w:val="000000" w:themeColor="text1"/>
          <w:lang w:eastAsia="en-GB"/>
        </w:rPr>
        <w:t>b) Magnificence, excellence, pre-eminence, dignity, grace</w:t>
      </w:r>
    </w:p>
    <w:p w14:paraId="55BD1E81"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color w:val="000000" w:themeColor="text1"/>
          <w:lang w:eastAsia="en-GB"/>
        </w:rPr>
        <w:t>c) Majesty</w:t>
      </w:r>
    </w:p>
    <w:p w14:paraId="5348123B"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1) </w:t>
      </w:r>
      <w:r w:rsidRPr="00EE6472">
        <w:rPr>
          <w:rFonts w:eastAsia="Times New Roman" w:cstheme="minorHAnsi"/>
          <w:b/>
          <w:bCs/>
          <w:color w:val="000000" w:themeColor="text1"/>
          <w:lang w:eastAsia="en-GB"/>
        </w:rPr>
        <w:t>A thing belonging to God</w:t>
      </w:r>
    </w:p>
    <w:p w14:paraId="0EF03355"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a) The Kingly Majesty which belongs to Him as Supreme Ruler, majesty in the sense of the absolute perfection of the Deity</w:t>
      </w:r>
    </w:p>
    <w:p w14:paraId="2FEE0BD0"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2) </w:t>
      </w:r>
      <w:r w:rsidRPr="00EE6472">
        <w:rPr>
          <w:rFonts w:eastAsia="Times New Roman" w:cstheme="minorHAnsi"/>
          <w:b/>
          <w:bCs/>
          <w:color w:val="000000" w:themeColor="text1"/>
          <w:lang w:eastAsia="en-GB"/>
        </w:rPr>
        <w:t>A thing belonging to Christ</w:t>
      </w:r>
    </w:p>
    <w:p w14:paraId="5A47EC6C"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a) The Kingly Majesty of the Messiah</w:t>
      </w:r>
    </w:p>
    <w:p w14:paraId="1445DE7A"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b) The </w:t>
      </w:r>
      <w:proofErr w:type="gramStart"/>
      <w:r w:rsidRPr="00EE6472">
        <w:rPr>
          <w:rFonts w:eastAsia="Times New Roman" w:cstheme="minorHAnsi"/>
          <w:color w:val="000000" w:themeColor="text1"/>
          <w:lang w:eastAsia="en-GB"/>
        </w:rPr>
        <w:t>absolutely perfect</w:t>
      </w:r>
      <w:proofErr w:type="gramEnd"/>
      <w:r w:rsidRPr="00EE6472">
        <w:rPr>
          <w:rFonts w:eastAsia="Times New Roman" w:cstheme="minorHAnsi"/>
          <w:color w:val="000000" w:themeColor="text1"/>
          <w:lang w:eastAsia="en-GB"/>
        </w:rPr>
        <w:t xml:space="preserve"> inward or personal Excellency of Christ; the Majesty</w:t>
      </w:r>
    </w:p>
    <w:p w14:paraId="5774AFBB"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3) A </w:t>
      </w:r>
      <w:r w:rsidRPr="00EE6472">
        <w:rPr>
          <w:rFonts w:eastAsia="Times New Roman" w:cstheme="minorHAnsi"/>
          <w:b/>
          <w:bCs/>
          <w:color w:val="000000" w:themeColor="text1"/>
          <w:lang w:eastAsia="en-GB"/>
        </w:rPr>
        <w:t>most glorious condition, most exalted state</w:t>
      </w:r>
    </w:p>
    <w:p w14:paraId="328688BA"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a) Of that condition with God the Father in heaven to which Christ was raised after he had achieved his work on earth</w:t>
      </w:r>
    </w:p>
    <w:p w14:paraId="6E3821B5"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b) The glorious condition of blessedness into which is appointed and promised that true Christians shall enter after their Saviour's return from heaven.</w:t>
      </w:r>
    </w:p>
    <w:p w14:paraId="7A720A4C" w14:textId="77777777" w:rsidR="00EE6472" w:rsidRPr="00EE6472" w:rsidRDefault="00EE6472" w:rsidP="0043366D">
      <w:pPr>
        <w:spacing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Wow! Glory!</w:t>
      </w:r>
    </w:p>
    <w:p w14:paraId="0401F508" w14:textId="0B1F46D6" w:rsidR="00EE6472" w:rsidRPr="00EE6472" w:rsidRDefault="00257600"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So,</w:t>
      </w:r>
      <w:r w:rsidR="00EE6472" w:rsidRPr="00EE6472">
        <w:rPr>
          <w:rFonts w:eastAsia="Times New Roman" w:cstheme="minorHAnsi"/>
          <w:color w:val="000000" w:themeColor="text1"/>
          <w:lang w:eastAsia="en-GB"/>
        </w:rPr>
        <w:t xml:space="preserve"> there is </w:t>
      </w:r>
      <w:proofErr w:type="gramStart"/>
      <w:r w:rsidR="00EE6472" w:rsidRPr="00EE6472">
        <w:rPr>
          <w:rFonts w:eastAsia="Times New Roman" w:cstheme="minorHAnsi"/>
          <w:color w:val="000000" w:themeColor="text1"/>
          <w:lang w:eastAsia="en-GB"/>
        </w:rPr>
        <w:t>really no</w:t>
      </w:r>
      <w:proofErr w:type="gramEnd"/>
      <w:r w:rsidR="00EE6472" w:rsidRPr="00EE6472">
        <w:rPr>
          <w:rFonts w:eastAsia="Times New Roman" w:cstheme="minorHAnsi"/>
          <w:color w:val="000000" w:themeColor="text1"/>
          <w:lang w:eastAsia="en-GB"/>
        </w:rPr>
        <w:t xml:space="preserve"> earthly comparison by which we can conclude what God is like. </w:t>
      </w:r>
    </w:p>
    <w:p w14:paraId="5A21EB47" w14:textId="77777777" w:rsidR="00EE6472" w:rsidRPr="00EE6472" w:rsidRDefault="00EE6472" w:rsidP="0043366D">
      <w:pPr>
        <w:spacing w:before="180"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Summing up then, holiness is God’s essential character. </w:t>
      </w:r>
    </w:p>
    <w:p w14:paraId="624BE58C" w14:textId="0E8A753F" w:rsidR="00EE6472" w:rsidRPr="00EE6472" w:rsidRDefault="00EE6472" w:rsidP="0043366D">
      <w:pPr>
        <w:spacing w:before="180"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His holiness is perfectly mirrored in Jesus</w:t>
      </w:r>
      <w:r w:rsidR="00257600">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the perfect example for us. Jesus went everywhere and mixed with everyone, but He was never defiled by that mixing, </w:t>
      </w:r>
      <w:r w:rsidR="00257600">
        <w:rPr>
          <w:rFonts w:eastAsia="Times New Roman" w:cstheme="minorHAnsi"/>
          <w:color w:val="000000" w:themeColor="text1"/>
          <w:lang w:eastAsia="en-GB"/>
        </w:rPr>
        <w:t>H</w:t>
      </w:r>
      <w:r w:rsidRPr="00EE6472">
        <w:rPr>
          <w:rFonts w:eastAsia="Times New Roman" w:cstheme="minorHAnsi"/>
          <w:color w:val="000000" w:themeColor="text1"/>
          <w:lang w:eastAsia="en-GB"/>
        </w:rPr>
        <w:t>e remained perfectly holy in every respect. Holiness does not mean retreat from the world; rather it enables us to go into the world without the world going into us. </w:t>
      </w:r>
    </w:p>
    <w:p w14:paraId="14B21523" w14:textId="77777777" w:rsidR="00EE6472" w:rsidRPr="00EE6472" w:rsidRDefault="00EE6472" w:rsidP="0043366D">
      <w:pPr>
        <w:spacing w:before="180"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Holiness comes to one thing for us – being like Jesus. </w:t>
      </w:r>
    </w:p>
    <w:p w14:paraId="0EE19B10" w14:textId="77777777" w:rsidR="00EE6472" w:rsidRPr="00EE6472" w:rsidRDefault="00EE6472" w:rsidP="0043366D">
      <w:pPr>
        <w:spacing w:before="180" w:after="15"/>
        <w:jc w:val="both"/>
        <w:rPr>
          <w:rFonts w:eastAsia="Times New Roman" w:cstheme="minorHAnsi"/>
          <w:color w:val="000000" w:themeColor="text1"/>
          <w:lang w:eastAsia="en-GB"/>
        </w:rPr>
      </w:pPr>
      <w:r w:rsidRPr="00EE6472">
        <w:rPr>
          <w:rFonts w:eastAsia="Times New Roman" w:cstheme="minorHAnsi"/>
          <w:color w:val="000000" w:themeColor="text1"/>
          <w:lang w:eastAsia="en-GB"/>
        </w:rPr>
        <w:t>As we come now to look at Jehovah M’kaddesh, the God who sanctifies, we will see His part and our part in the sanctification process. </w:t>
      </w:r>
    </w:p>
    <w:p w14:paraId="000662E6" w14:textId="70C0A7E8"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Jehovah M’kaddesh – the God who sanctifies</w:t>
      </w:r>
      <w:r w:rsidR="00257600">
        <w:rPr>
          <w:rFonts w:eastAsia="Times New Roman" w:cstheme="minorHAnsi"/>
          <w:b/>
          <w:bCs/>
          <w:color w:val="000000" w:themeColor="text1"/>
          <w:lang w:eastAsia="en-GB"/>
        </w:rPr>
        <w:t>:</w:t>
      </w:r>
      <w:r w:rsidRPr="00EE6472">
        <w:rPr>
          <w:rFonts w:eastAsia="Times New Roman" w:cstheme="minorHAnsi"/>
          <w:b/>
          <w:bCs/>
          <w:color w:val="000000" w:themeColor="text1"/>
          <w:lang w:eastAsia="en-GB"/>
        </w:rPr>
        <w:t> </w:t>
      </w:r>
    </w:p>
    <w:p w14:paraId="100CB9DF"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i/>
          <w:iCs/>
          <w:color w:val="000000" w:themeColor="text1"/>
          <w:lang w:eastAsia="en-GB"/>
        </w:rPr>
        <w:t>YHWH</w:t>
      </w:r>
      <w:r w:rsidRPr="00EE6472">
        <w:rPr>
          <w:rFonts w:eastAsia="Times New Roman" w:cstheme="minorHAnsi"/>
          <w:i/>
          <w:iCs/>
          <w:color w:val="000000" w:themeColor="text1"/>
          <w:lang w:eastAsia="en-GB"/>
        </w:rPr>
        <w:t> </w:t>
      </w:r>
      <w:r w:rsidRPr="00EE6472">
        <w:rPr>
          <w:rFonts w:eastAsia="Times New Roman" w:cstheme="minorHAnsi"/>
          <w:color w:val="000000" w:themeColor="text1"/>
          <w:lang w:eastAsia="en-GB"/>
        </w:rPr>
        <w:t>is transliterated as </w:t>
      </w:r>
      <w:r w:rsidRPr="00EE6472">
        <w:rPr>
          <w:rFonts w:eastAsia="Times New Roman" w:cstheme="minorHAnsi"/>
          <w:i/>
          <w:iCs/>
          <w:color w:val="000000" w:themeColor="text1"/>
          <w:lang w:eastAsia="en-GB"/>
        </w:rPr>
        <w:t>Jehovah</w:t>
      </w:r>
      <w:r w:rsidRPr="00EE6472">
        <w:rPr>
          <w:rFonts w:eastAsia="Times New Roman" w:cstheme="minorHAnsi"/>
          <w:color w:val="000000" w:themeColor="text1"/>
          <w:lang w:eastAsia="en-GB"/>
        </w:rPr>
        <w:t>. The Hebrew word means "The Existing One" or “Self-existent One".</w:t>
      </w:r>
    </w:p>
    <w:p w14:paraId="534348D9"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The chief meaning of </w:t>
      </w:r>
      <w:r w:rsidRPr="00EE6472">
        <w:rPr>
          <w:rFonts w:eastAsia="Times New Roman" w:cstheme="minorHAnsi"/>
          <w:i/>
          <w:iCs/>
          <w:color w:val="000000" w:themeColor="text1"/>
          <w:lang w:eastAsia="en-GB"/>
        </w:rPr>
        <w:t>Jehovah</w:t>
      </w:r>
      <w:r w:rsidRPr="00EE6472">
        <w:rPr>
          <w:rFonts w:eastAsia="Times New Roman" w:cstheme="minorHAnsi"/>
          <w:color w:val="000000" w:themeColor="text1"/>
          <w:lang w:eastAsia="en-GB"/>
        </w:rPr>
        <w:t> is derived from the Hebrew word </w:t>
      </w:r>
      <w:proofErr w:type="spellStart"/>
      <w:r w:rsidRPr="00EE6472">
        <w:rPr>
          <w:rFonts w:eastAsia="Times New Roman" w:cstheme="minorHAnsi"/>
          <w:i/>
          <w:iCs/>
          <w:color w:val="000000" w:themeColor="text1"/>
          <w:lang w:eastAsia="en-GB"/>
        </w:rPr>
        <w:t>Havah</w:t>
      </w:r>
      <w:proofErr w:type="spellEnd"/>
      <w:r w:rsidRPr="00EE6472">
        <w:rPr>
          <w:rFonts w:eastAsia="Times New Roman" w:cstheme="minorHAnsi"/>
          <w:color w:val="000000" w:themeColor="text1"/>
          <w:lang w:eastAsia="en-GB"/>
        </w:rPr>
        <w:t> meaning "to be" or "to exist." It also suggests "to become" or specifically "to become known" — this denotes a God who reveals Himself unceasingly - which you see unfolding in the history of Israel. </w:t>
      </w:r>
    </w:p>
    <w:p w14:paraId="574E941A" w14:textId="22EAC550" w:rsidR="00EE6472" w:rsidRPr="00EE6472" w:rsidRDefault="00EE6472" w:rsidP="0043366D">
      <w:pPr>
        <w:spacing w:before="75" w:after="75"/>
        <w:jc w:val="both"/>
        <w:rPr>
          <w:rFonts w:eastAsia="Times New Roman" w:cstheme="minorHAnsi"/>
          <w:color w:val="000000" w:themeColor="text1"/>
          <w:lang w:eastAsia="en-GB"/>
        </w:rPr>
      </w:pPr>
      <w:proofErr w:type="gramStart"/>
      <w:r w:rsidRPr="00EE6472">
        <w:rPr>
          <w:rFonts w:eastAsia="Times New Roman" w:cstheme="minorHAnsi"/>
          <w:b/>
          <w:bCs/>
          <w:i/>
          <w:iCs/>
          <w:color w:val="000000" w:themeColor="text1"/>
          <w:lang w:eastAsia="en-GB"/>
        </w:rPr>
        <w:lastRenderedPageBreak/>
        <w:t>M‘</w:t>
      </w:r>
      <w:proofErr w:type="gramEnd"/>
      <w:r w:rsidRPr="00EE6472">
        <w:rPr>
          <w:rFonts w:eastAsia="Times New Roman" w:cstheme="minorHAnsi"/>
          <w:b/>
          <w:bCs/>
          <w:i/>
          <w:iCs/>
          <w:color w:val="000000" w:themeColor="text1"/>
          <w:lang w:eastAsia="en-GB"/>
        </w:rPr>
        <w:t>kaddesh</w:t>
      </w:r>
      <w:r w:rsidRPr="00EE6472">
        <w:rPr>
          <w:rFonts w:eastAsia="Times New Roman" w:cstheme="minorHAnsi"/>
          <w:color w:val="000000" w:themeColor="text1"/>
          <w:lang w:eastAsia="en-GB"/>
        </w:rPr>
        <w:t> derives from the Hebrew word </w:t>
      </w:r>
      <w:proofErr w:type="spellStart"/>
      <w:r w:rsidRPr="00EE6472">
        <w:rPr>
          <w:rFonts w:eastAsia="Times New Roman" w:cstheme="minorHAnsi"/>
          <w:i/>
          <w:iCs/>
          <w:color w:val="000000" w:themeColor="text1"/>
          <w:lang w:eastAsia="en-GB"/>
        </w:rPr>
        <w:t>qodesh</w:t>
      </w:r>
      <w:proofErr w:type="spellEnd"/>
      <w:r w:rsidRPr="00EE6472">
        <w:rPr>
          <w:rFonts w:eastAsia="Times New Roman" w:cstheme="minorHAnsi"/>
          <w:color w:val="000000" w:themeColor="text1"/>
          <w:lang w:eastAsia="en-GB"/>
        </w:rPr>
        <w:t> meaning to "sanctify," to make "holy," or to "dedicate." Sanctification is the </w:t>
      </w:r>
      <w:r w:rsidRPr="00EE6472">
        <w:rPr>
          <w:rFonts w:eastAsia="Times New Roman" w:cstheme="minorHAnsi"/>
          <w:b/>
          <w:bCs/>
          <w:i/>
          <w:iCs/>
          <w:color w:val="000000" w:themeColor="text1"/>
          <w:lang w:eastAsia="en-GB"/>
        </w:rPr>
        <w:t>separation</w:t>
      </w:r>
      <w:r w:rsidRPr="00EE6472">
        <w:rPr>
          <w:rFonts w:eastAsia="Times New Roman" w:cstheme="minorHAnsi"/>
          <w:color w:val="000000" w:themeColor="text1"/>
          <w:lang w:eastAsia="en-GB"/>
        </w:rPr>
        <w:t> of an object or person to God. When the two words are combined — </w:t>
      </w:r>
      <w:r w:rsidRPr="00EE6472">
        <w:rPr>
          <w:rFonts w:eastAsia="Times New Roman" w:cstheme="minorHAnsi"/>
          <w:i/>
          <w:iCs/>
          <w:color w:val="000000" w:themeColor="text1"/>
          <w:lang w:eastAsia="en-GB"/>
        </w:rPr>
        <w:t>Jehovah M’kaddesh</w:t>
      </w:r>
      <w:r w:rsidRPr="00EE6472">
        <w:rPr>
          <w:rFonts w:eastAsia="Times New Roman" w:cstheme="minorHAnsi"/>
          <w:color w:val="000000" w:themeColor="text1"/>
          <w:lang w:eastAsia="en-GB"/>
        </w:rPr>
        <w:t> — it can be translated as </w:t>
      </w:r>
      <w:r w:rsidRPr="00EE6472">
        <w:rPr>
          <w:rFonts w:eastAsia="Times New Roman" w:cstheme="minorHAnsi"/>
          <w:b/>
          <w:bCs/>
          <w:i/>
          <w:iCs/>
          <w:color w:val="000000" w:themeColor="text1"/>
          <w:lang w:eastAsia="en-GB"/>
        </w:rPr>
        <w:t>"The Lord who sets you apart</w:t>
      </w:r>
      <w:r w:rsidR="00257600" w:rsidRPr="00EE6472">
        <w:rPr>
          <w:rFonts w:eastAsia="Times New Roman" w:cstheme="minorHAnsi"/>
          <w:b/>
          <w:bCs/>
          <w:i/>
          <w:iCs/>
          <w:color w:val="000000" w:themeColor="text1"/>
          <w:lang w:eastAsia="en-GB"/>
        </w:rPr>
        <w:t>’</w:t>
      </w:r>
      <w:r w:rsidR="00257600" w:rsidRPr="00EE6472">
        <w:rPr>
          <w:rFonts w:eastAsia="Times New Roman" w:cstheme="minorHAnsi"/>
          <w:color w:val="000000" w:themeColor="text1"/>
          <w:lang w:eastAsia="en-GB"/>
        </w:rPr>
        <w:t xml:space="preserve"> and</w:t>
      </w:r>
      <w:r w:rsidRPr="00EE6472">
        <w:rPr>
          <w:rFonts w:eastAsia="Times New Roman" w:cstheme="minorHAnsi"/>
          <w:color w:val="000000" w:themeColor="text1"/>
          <w:lang w:eastAsia="en-GB"/>
        </w:rPr>
        <w:t xml:space="preserve"> is what we call a compound name.</w:t>
      </w:r>
    </w:p>
    <w:p w14:paraId="7C9486F4" w14:textId="73908183"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The prefix Jehovah (the self-existent One) is added to </w:t>
      </w:r>
      <w:r w:rsidR="00662B89" w:rsidRPr="00EE6472">
        <w:rPr>
          <w:rFonts w:eastAsia="Times New Roman" w:cstheme="minorHAnsi"/>
          <w:color w:val="000000" w:themeColor="text1"/>
          <w:lang w:eastAsia="en-GB"/>
        </w:rPr>
        <w:t>the revelations</w:t>
      </w:r>
      <w:r w:rsidRPr="00EE6472">
        <w:rPr>
          <w:rFonts w:eastAsia="Times New Roman" w:cstheme="minorHAnsi"/>
          <w:color w:val="000000" w:themeColor="text1"/>
          <w:lang w:eastAsia="en-GB"/>
        </w:rPr>
        <w:t xml:space="preserve"> of the Personhood of God throughout the Old Testament.</w:t>
      </w:r>
    </w:p>
    <w:p w14:paraId="690A32DA"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Every time Israel came up against something new, God revealed Himself as what He would be for them in that situation, healer, shepherd, sanctifier, many compound names. </w:t>
      </w:r>
    </w:p>
    <w:p w14:paraId="474DCAE8"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Jehovah Nissi, for instance, the Lord or the Self-existent One, who is my banner – difficult one for us as we understand a banner to be made of material - but the word is actually a word for rod; </w:t>
      </w:r>
      <w:proofErr w:type="gramStart"/>
      <w:r w:rsidRPr="00EE6472">
        <w:rPr>
          <w:rFonts w:eastAsia="Times New Roman" w:cstheme="minorHAnsi"/>
          <w:color w:val="000000" w:themeColor="text1"/>
          <w:lang w:eastAsia="en-GB"/>
        </w:rPr>
        <w:t>so</w:t>
      </w:r>
      <w:proofErr w:type="gramEnd"/>
      <w:r w:rsidRPr="00EE6472">
        <w:rPr>
          <w:rFonts w:eastAsia="Times New Roman" w:cstheme="minorHAnsi"/>
          <w:color w:val="000000" w:themeColor="text1"/>
          <w:lang w:eastAsia="en-GB"/>
        </w:rPr>
        <w:t xml:space="preserve"> the Lord my Banner speaks of the cross of Christ, where we find everything from victory to refuge. The rod was the symbol of His presence, power and working.</w:t>
      </w:r>
    </w:p>
    <w:p w14:paraId="0E6E0DD6" w14:textId="6F9E175C"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The process of sanctification, like anything in the Christian life, is like being back in school – God’s school</w:t>
      </w:r>
      <w:r w:rsidR="008E2E8C">
        <w:rPr>
          <w:rFonts w:eastAsia="Times New Roman" w:cstheme="minorHAnsi"/>
          <w:color w:val="000000" w:themeColor="text1"/>
          <w:lang w:eastAsia="en-GB"/>
        </w:rPr>
        <w:t xml:space="preserve"> -</w:t>
      </w:r>
      <w:r w:rsidRPr="00EE6472">
        <w:rPr>
          <w:rFonts w:eastAsia="Times New Roman" w:cstheme="minorHAnsi"/>
          <w:color w:val="000000" w:themeColor="text1"/>
          <w:lang w:eastAsia="en-GB"/>
        </w:rPr>
        <w:t xml:space="preserve"> in which the curriculum, the teaching staff, the timetable, the rules, the </w:t>
      </w:r>
      <w:r w:rsidR="00257600" w:rsidRPr="00EE6472">
        <w:rPr>
          <w:rFonts w:eastAsia="Times New Roman" w:cstheme="minorHAnsi"/>
          <w:color w:val="000000" w:themeColor="text1"/>
          <w:lang w:eastAsia="en-GB"/>
        </w:rPr>
        <w:t>discipline,</w:t>
      </w:r>
      <w:r w:rsidRPr="00EE6472">
        <w:rPr>
          <w:rFonts w:eastAsia="Times New Roman" w:cstheme="minorHAnsi"/>
          <w:color w:val="000000" w:themeColor="text1"/>
          <w:lang w:eastAsia="en-GB"/>
        </w:rPr>
        <w:t xml:space="preserve"> and the occasional prizes are all under God’s sovereign control.</w:t>
      </w:r>
    </w:p>
    <w:p w14:paraId="2F157F45" w14:textId="4DD1B7A6"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Let’s now look at the first time this title </w:t>
      </w:r>
      <w:r w:rsidRPr="00EE6472">
        <w:rPr>
          <w:rFonts w:eastAsia="Times New Roman" w:cstheme="minorHAnsi"/>
          <w:b/>
          <w:bCs/>
          <w:color w:val="000000" w:themeColor="text1"/>
          <w:lang w:eastAsia="en-GB"/>
        </w:rPr>
        <w:t xml:space="preserve">Jehovah </w:t>
      </w:r>
      <w:proofErr w:type="spellStart"/>
      <w:r w:rsidRPr="00EE6472">
        <w:rPr>
          <w:rFonts w:eastAsia="Times New Roman" w:cstheme="minorHAnsi"/>
          <w:b/>
          <w:bCs/>
          <w:color w:val="000000" w:themeColor="text1"/>
          <w:lang w:eastAsia="en-GB"/>
        </w:rPr>
        <w:t>M’kaddesh</w:t>
      </w:r>
      <w:proofErr w:type="spellEnd"/>
      <w:r w:rsidRPr="00EE6472">
        <w:rPr>
          <w:rFonts w:eastAsia="Times New Roman" w:cstheme="minorHAnsi"/>
          <w:color w:val="000000" w:themeColor="text1"/>
          <w:lang w:eastAsia="en-GB"/>
        </w:rPr>
        <w:t> occurs in the Bible - </w:t>
      </w:r>
    </w:p>
    <w:p w14:paraId="66C03A34" w14:textId="0B8C928C"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Exodus 31:13 </w:t>
      </w:r>
      <w:r w:rsidR="008E2E8C">
        <w:rPr>
          <w:rFonts w:eastAsia="Times New Roman" w:cstheme="minorHAnsi"/>
          <w:b/>
          <w:bCs/>
          <w:color w:val="000000" w:themeColor="text1"/>
          <w:lang w:eastAsia="en-GB"/>
        </w:rPr>
        <w:t>NASB</w:t>
      </w:r>
    </w:p>
    <w:p w14:paraId="7785C94F" w14:textId="31C40611" w:rsidR="00EE6472" w:rsidRPr="00EE6472" w:rsidRDefault="008E2E8C" w:rsidP="0043366D">
      <w:pPr>
        <w:spacing w:before="75" w:after="75"/>
        <w:jc w:val="both"/>
        <w:rPr>
          <w:rFonts w:eastAsia="Times New Roman" w:cstheme="minorHAnsi"/>
          <w:color w:val="000000" w:themeColor="text1"/>
          <w:lang w:eastAsia="en-GB"/>
        </w:rPr>
      </w:pPr>
      <w:r>
        <w:rPr>
          <w:rFonts w:eastAsia="Times New Roman" w:cstheme="minorHAnsi"/>
          <w:color w:val="000000" w:themeColor="text1"/>
          <w:lang w:eastAsia="en-GB"/>
        </w:rPr>
        <w:t>“</w:t>
      </w:r>
      <w:r w:rsidR="00EE6472" w:rsidRPr="00EE6472">
        <w:rPr>
          <w:rFonts w:eastAsia="Times New Roman" w:cstheme="minorHAnsi"/>
          <w:i/>
          <w:iCs/>
          <w:color w:val="000000" w:themeColor="text1"/>
          <w:vertAlign w:val="superscript"/>
          <w:lang w:eastAsia="en-GB"/>
        </w:rPr>
        <w:t>13</w:t>
      </w:r>
      <w:r w:rsidR="00EE6472" w:rsidRPr="00EE6472">
        <w:rPr>
          <w:rFonts w:eastAsia="Times New Roman" w:cstheme="minorHAnsi"/>
          <w:i/>
          <w:iCs/>
          <w:color w:val="000000" w:themeColor="text1"/>
          <w:lang w:eastAsia="en-GB"/>
        </w:rPr>
        <w:t>"But as for you, (speaking to Moses) speak to the sons of Israel, saying, 'You shall surely observe My Sabbaths; for this is a sign between Me and you throughout your generations, that you may know that</w:t>
      </w:r>
      <w:r w:rsidR="00EE6472" w:rsidRPr="00EE6472">
        <w:rPr>
          <w:rFonts w:eastAsia="Times New Roman" w:cstheme="minorHAnsi"/>
          <w:b/>
          <w:bCs/>
          <w:i/>
          <w:iCs/>
          <w:color w:val="000000" w:themeColor="text1"/>
          <w:lang w:eastAsia="en-GB"/>
        </w:rPr>
        <w:t> </w:t>
      </w:r>
      <w:r w:rsidR="00EE6472" w:rsidRPr="00EE6472">
        <w:rPr>
          <w:rFonts w:eastAsia="Times New Roman" w:cstheme="minorHAnsi"/>
          <w:i/>
          <w:iCs/>
          <w:color w:val="000000" w:themeColor="text1"/>
          <w:lang w:eastAsia="en-GB"/>
        </w:rPr>
        <w:t>I am the LORD who sanctifies you.</w:t>
      </w:r>
      <w:r>
        <w:rPr>
          <w:rFonts w:eastAsia="Times New Roman" w:cstheme="minorHAnsi"/>
          <w:i/>
          <w:iCs/>
          <w:color w:val="000000" w:themeColor="text1"/>
          <w:lang w:eastAsia="en-GB"/>
        </w:rPr>
        <w:t>”</w:t>
      </w:r>
    </w:p>
    <w:p w14:paraId="78ACFC3F" w14:textId="77777777" w:rsidR="008E2E8C" w:rsidRDefault="008E2E8C" w:rsidP="0043366D">
      <w:pPr>
        <w:spacing w:before="75" w:after="7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I am the Lord</w:t>
      </w:r>
      <w:r>
        <w:rPr>
          <w:rFonts w:eastAsia="Times New Roman" w:cstheme="minorHAnsi"/>
          <w:i/>
          <w:iCs/>
          <w:color w:val="000000" w:themeColor="text1"/>
          <w:lang w:eastAsia="en-GB"/>
        </w:rPr>
        <w:t>”</w:t>
      </w:r>
      <w:r w:rsidR="00EE6472" w:rsidRPr="00EE6472">
        <w:rPr>
          <w:rFonts w:eastAsia="Times New Roman" w:cstheme="minorHAnsi"/>
          <w:color w:val="000000" w:themeColor="text1"/>
          <w:lang w:eastAsia="en-GB"/>
        </w:rPr>
        <w:t> God says, </w:t>
      </w:r>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Who sets you apart for all generations</w:t>
      </w:r>
      <w:r>
        <w:rPr>
          <w:rFonts w:eastAsia="Times New Roman" w:cstheme="minorHAnsi"/>
          <w:i/>
          <w:iCs/>
          <w:color w:val="000000" w:themeColor="text1"/>
          <w:lang w:eastAsia="en-GB"/>
        </w:rPr>
        <w:t>”</w:t>
      </w:r>
      <w:r w:rsidR="00EE6472" w:rsidRPr="00EE6472">
        <w:rPr>
          <w:rFonts w:eastAsia="Times New Roman" w:cstheme="minorHAnsi"/>
          <w:color w:val="000000" w:themeColor="text1"/>
          <w:lang w:eastAsia="en-GB"/>
        </w:rPr>
        <w:t>. </w:t>
      </w:r>
    </w:p>
    <w:p w14:paraId="6288D588" w14:textId="21B9AE4D"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The Lord is here </w:t>
      </w:r>
      <w:r w:rsidRPr="00EE6472">
        <w:rPr>
          <w:rFonts w:eastAsia="Times New Roman" w:cstheme="minorHAnsi"/>
          <w:b/>
          <w:bCs/>
          <w:i/>
          <w:iCs/>
          <w:color w:val="000000" w:themeColor="text1"/>
          <w:lang w:eastAsia="en-GB"/>
        </w:rPr>
        <w:t>setting His people apart</w:t>
      </w:r>
      <w:r w:rsidRPr="00EE6472">
        <w:rPr>
          <w:rFonts w:eastAsia="Times New Roman" w:cstheme="minorHAnsi"/>
          <w:color w:val="000000" w:themeColor="text1"/>
          <w:lang w:eastAsia="en-GB"/>
        </w:rPr>
        <w:t xml:space="preserve"> from all the other nations of the world that they might be </w:t>
      </w:r>
      <w:r w:rsidRPr="00EE6472">
        <w:rPr>
          <w:rFonts w:eastAsia="Times New Roman" w:cstheme="minorHAnsi"/>
          <w:b/>
          <w:bCs/>
          <w:i/>
          <w:iCs/>
          <w:color w:val="000000" w:themeColor="text1"/>
          <w:lang w:eastAsia="en-GB"/>
        </w:rPr>
        <w:t>holy unto Him</w:t>
      </w:r>
      <w:r w:rsidRPr="00EE6472">
        <w:rPr>
          <w:rFonts w:eastAsia="Times New Roman" w:cstheme="minorHAnsi"/>
          <w:color w:val="000000" w:themeColor="text1"/>
          <w:lang w:eastAsia="en-GB"/>
        </w:rPr>
        <w:t xml:space="preserve"> and that they might know that sanctification is </w:t>
      </w:r>
      <w:r w:rsidRPr="00EE6472">
        <w:rPr>
          <w:rFonts w:eastAsia="Times New Roman" w:cstheme="minorHAnsi"/>
          <w:b/>
          <w:bCs/>
          <w:i/>
          <w:iCs/>
          <w:color w:val="000000" w:themeColor="text1"/>
          <w:lang w:eastAsia="en-GB"/>
        </w:rPr>
        <w:t>His</w:t>
      </w:r>
      <w:r w:rsidRPr="00EE6472">
        <w:rPr>
          <w:rFonts w:eastAsia="Times New Roman" w:cstheme="minorHAnsi"/>
          <w:b/>
          <w:bCs/>
          <w:color w:val="000000" w:themeColor="text1"/>
          <w:lang w:eastAsia="en-GB"/>
        </w:rPr>
        <w:t> </w:t>
      </w:r>
      <w:r w:rsidRPr="00EE6472">
        <w:rPr>
          <w:rFonts w:eastAsia="Times New Roman" w:cstheme="minorHAnsi"/>
          <w:color w:val="000000" w:themeColor="text1"/>
          <w:lang w:eastAsia="en-GB"/>
        </w:rPr>
        <w:t>business</w:t>
      </w:r>
      <w:r w:rsidR="00257600">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t>
      </w:r>
      <w:r w:rsidR="00257600">
        <w:rPr>
          <w:rFonts w:eastAsia="Times New Roman" w:cstheme="minorHAnsi"/>
          <w:color w:val="000000" w:themeColor="text1"/>
          <w:lang w:eastAsia="en-GB"/>
        </w:rPr>
        <w:t>Y</w:t>
      </w:r>
      <w:r w:rsidRPr="00EE6472">
        <w:rPr>
          <w:rFonts w:eastAsia="Times New Roman" w:cstheme="minorHAnsi"/>
          <w:color w:val="000000" w:themeColor="text1"/>
          <w:lang w:eastAsia="en-GB"/>
        </w:rPr>
        <w:t>ou cannot sanctify yourself no matter how hard you try</w:t>
      </w:r>
      <w:r w:rsidR="008E2E8C">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you can only co-operate with the process. This is part of the role of the Holy Spirit in our lives as we will see next month.</w:t>
      </w:r>
    </w:p>
    <w:p w14:paraId="3674A9BC" w14:textId="01B0A675"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Leviticus 20:8 </w:t>
      </w:r>
      <w:r w:rsidR="008E2E8C">
        <w:rPr>
          <w:rFonts w:eastAsia="Times New Roman" w:cstheme="minorHAnsi"/>
          <w:b/>
          <w:bCs/>
          <w:color w:val="000000" w:themeColor="text1"/>
          <w:lang w:eastAsia="en-GB"/>
        </w:rPr>
        <w:t>NASB</w:t>
      </w:r>
    </w:p>
    <w:p w14:paraId="34A05748" w14:textId="67B7E80B" w:rsidR="00EE6472" w:rsidRPr="00EE6472" w:rsidRDefault="00257600" w:rsidP="0043366D">
      <w:pPr>
        <w:spacing w:before="75" w:after="75"/>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 </w:t>
      </w:r>
      <w:r w:rsidR="00EE6472" w:rsidRPr="00EE6472">
        <w:rPr>
          <w:rFonts w:eastAsia="Times New Roman" w:cstheme="minorHAnsi"/>
          <w:b/>
          <w:bCs/>
          <w:i/>
          <w:iCs/>
          <w:color w:val="000000" w:themeColor="text1"/>
          <w:vertAlign w:val="superscript"/>
          <w:lang w:eastAsia="en-GB"/>
        </w:rPr>
        <w:t>8</w:t>
      </w:r>
      <w:proofErr w:type="gramEnd"/>
      <w:r w:rsidR="00EE6472" w:rsidRPr="00EE6472">
        <w:rPr>
          <w:rFonts w:eastAsia="Times New Roman" w:cstheme="minorHAnsi"/>
          <w:i/>
          <w:iCs/>
          <w:color w:val="000000" w:themeColor="text1"/>
          <w:lang w:eastAsia="en-GB"/>
        </w:rPr>
        <w:t>'You shall keep My statutes and practice them; I am the LORD who sanctifies you.’</w:t>
      </w:r>
      <w:r>
        <w:rPr>
          <w:rFonts w:eastAsia="Times New Roman" w:cstheme="minorHAnsi"/>
          <w:i/>
          <w:iCs/>
          <w:color w:val="000000" w:themeColor="text1"/>
          <w:lang w:eastAsia="en-GB"/>
        </w:rPr>
        <w:t>”</w:t>
      </w:r>
    </w:p>
    <w:p w14:paraId="064131A9"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And in the New Testament we see </w:t>
      </w:r>
      <w:proofErr w:type="gramStart"/>
      <w:r w:rsidRPr="00EE6472">
        <w:rPr>
          <w:rFonts w:eastAsia="Times New Roman" w:cstheme="minorHAnsi"/>
          <w:color w:val="000000" w:themeColor="text1"/>
          <w:lang w:eastAsia="en-GB"/>
        </w:rPr>
        <w:t>exactly the same</w:t>
      </w:r>
      <w:proofErr w:type="gramEnd"/>
      <w:r w:rsidRPr="00EE6472">
        <w:rPr>
          <w:rFonts w:eastAsia="Times New Roman" w:cstheme="minorHAnsi"/>
          <w:color w:val="000000" w:themeColor="text1"/>
          <w:lang w:eastAsia="en-GB"/>
        </w:rPr>
        <w:t xml:space="preserve"> thing -</w:t>
      </w:r>
    </w:p>
    <w:p w14:paraId="0E1AE555"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2 Thessalonians 2:13-14 AMP</w:t>
      </w:r>
    </w:p>
    <w:p w14:paraId="38DCA58D" w14:textId="57F1F2E1" w:rsidR="00EE6472" w:rsidRPr="00EE6472" w:rsidRDefault="00257600" w:rsidP="0043366D">
      <w:pPr>
        <w:spacing w:before="75" w:after="75"/>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b/>
          <w:bCs/>
          <w:i/>
          <w:iCs/>
          <w:color w:val="000000" w:themeColor="text1"/>
          <w:vertAlign w:val="superscript"/>
          <w:lang w:eastAsia="en-GB"/>
        </w:rPr>
        <w:t>13</w:t>
      </w:r>
      <w:r w:rsidR="00EE6472" w:rsidRPr="00EE6472">
        <w:rPr>
          <w:rFonts w:eastAsia="Times New Roman" w:cstheme="minorHAnsi"/>
          <w:i/>
          <w:iCs/>
          <w:color w:val="000000" w:themeColor="text1"/>
          <w:lang w:eastAsia="en-GB"/>
        </w:rPr>
        <w:t>But we, brethren beloved by the Lord, ought and are obligated [as those who are in debt] to give thanks always to God for you, because God chose you from the beginning as His firstfruits (first converts) for salvation through the sanctifying work of the [Holy] Spirit and [your] belief in (adherence to, trust in, and reliance on) the Truth. </w:t>
      </w:r>
      <w:r w:rsidR="00EE6472" w:rsidRPr="00EE6472">
        <w:rPr>
          <w:rFonts w:eastAsia="Times New Roman" w:cstheme="minorHAnsi"/>
          <w:b/>
          <w:bCs/>
          <w:i/>
          <w:iCs/>
          <w:color w:val="000000" w:themeColor="text1"/>
          <w:vertAlign w:val="superscript"/>
          <w:lang w:eastAsia="en-GB"/>
        </w:rPr>
        <w:t>14</w:t>
      </w:r>
      <w:r w:rsidR="00EE6472" w:rsidRPr="00EE6472">
        <w:rPr>
          <w:rFonts w:eastAsia="Times New Roman" w:cstheme="minorHAnsi"/>
          <w:i/>
          <w:iCs/>
          <w:color w:val="000000" w:themeColor="text1"/>
          <w:lang w:eastAsia="en-GB"/>
        </w:rPr>
        <w:t>[It was] to this end that He called you through our Gospel, so that you may obtain and share in the glory of our Lord Jesus Christ (the Messiah)</w:t>
      </w:r>
      <w:r w:rsidR="0013298F">
        <w:rPr>
          <w:rFonts w:eastAsia="Times New Roman" w:cstheme="minorHAnsi"/>
          <w:i/>
          <w:iCs/>
          <w:color w:val="000000" w:themeColor="text1"/>
          <w:lang w:eastAsia="en-GB"/>
        </w:rPr>
        <w:t>”</w:t>
      </w:r>
    </w:p>
    <w:p w14:paraId="03C7EA7E"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1 Peter 1:1-2</w:t>
      </w:r>
    </w:p>
    <w:p w14:paraId="277B9634" w14:textId="3ED75732" w:rsidR="00EE6472" w:rsidRPr="00EE6472" w:rsidRDefault="0013298F" w:rsidP="0043366D">
      <w:pPr>
        <w:jc w:val="both"/>
        <w:rPr>
          <w:rFonts w:eastAsia="Times New Roman" w:cstheme="minorHAnsi"/>
          <w:color w:val="000000" w:themeColor="text1"/>
          <w:lang w:eastAsia="en-GB"/>
        </w:rPr>
      </w:pPr>
      <w:r>
        <w:rPr>
          <w:rFonts w:eastAsia="Times New Roman" w:cstheme="minorHAnsi"/>
          <w:i/>
          <w:iCs/>
          <w:color w:val="000000" w:themeColor="text1"/>
          <w:lang w:eastAsia="en-GB"/>
        </w:rPr>
        <w:t>“</w:t>
      </w:r>
      <w:r w:rsidR="00EE6472" w:rsidRPr="00EE6472">
        <w:rPr>
          <w:rFonts w:eastAsia="Times New Roman" w:cstheme="minorHAnsi"/>
          <w:b/>
          <w:bCs/>
          <w:i/>
          <w:iCs/>
          <w:color w:val="000000" w:themeColor="text1"/>
          <w:vertAlign w:val="superscript"/>
          <w:lang w:eastAsia="en-GB"/>
        </w:rPr>
        <w:t>1</w:t>
      </w:r>
      <w:r w:rsidR="00EE6472" w:rsidRPr="00EE6472">
        <w:rPr>
          <w:rFonts w:eastAsia="Times New Roman" w:cstheme="minorHAnsi"/>
          <w:i/>
          <w:iCs/>
          <w:color w:val="000000" w:themeColor="text1"/>
          <w:lang w:eastAsia="en-GB"/>
        </w:rPr>
        <w:t>PETER, AN apostle (a special messenger) of Jesus Christ, [writing] to the elect exiles of the dispersion scattered (sowed) abroad in Pontus, Galatia, Cappadocia, Asia, and Bithynia,  </w:t>
      </w:r>
      <w:r w:rsidR="00EE6472" w:rsidRPr="00EE6472">
        <w:rPr>
          <w:rFonts w:eastAsia="Times New Roman" w:cstheme="minorHAnsi"/>
          <w:b/>
          <w:bCs/>
          <w:i/>
          <w:iCs/>
          <w:color w:val="000000" w:themeColor="text1"/>
          <w:vertAlign w:val="superscript"/>
          <w:lang w:eastAsia="en-GB"/>
        </w:rPr>
        <w:t>2</w:t>
      </w:r>
      <w:r w:rsidR="00EE6472" w:rsidRPr="00EE6472">
        <w:rPr>
          <w:rFonts w:eastAsia="Times New Roman" w:cstheme="minorHAnsi"/>
          <w:i/>
          <w:iCs/>
          <w:color w:val="000000" w:themeColor="text1"/>
          <w:lang w:eastAsia="en-GB"/>
        </w:rPr>
        <w:t>Who were chosen and foreknown by God the Father and consecrated (sanctified, made holy) by the Spirit to be obedient to Jesus Christ (the Messiah) and to be sprinkled with [His] blood: May grace (spiritual blessing) and peace be given you in increasing abundance [that spiritual peace to be realized in and through Christ, freedom from fears, agitating passions, and moral conflicts].</w:t>
      </w:r>
      <w:r>
        <w:rPr>
          <w:rFonts w:eastAsia="Times New Roman" w:cstheme="minorHAnsi"/>
          <w:i/>
          <w:iCs/>
          <w:color w:val="000000" w:themeColor="text1"/>
          <w:lang w:eastAsia="en-GB"/>
        </w:rPr>
        <w:t>”</w:t>
      </w:r>
    </w:p>
    <w:p w14:paraId="4B3E05BB"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lastRenderedPageBreak/>
        <w:t>The nature of holiness, or separation, is transformation through consecration.</w:t>
      </w:r>
    </w:p>
    <w:p w14:paraId="256EC3A8" w14:textId="2E9676D1"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It is the Holy Spirit’s work to do the inward transformation of our souls; it is our part to consecrate, dedicate or set ourselves apart to the Lord</w:t>
      </w:r>
      <w:r w:rsidR="0013298F">
        <w:rPr>
          <w:rFonts w:eastAsia="Times New Roman" w:cstheme="minorHAnsi"/>
          <w:color w:val="000000" w:themeColor="text1"/>
          <w:lang w:eastAsia="en-GB"/>
        </w:rPr>
        <w:t xml:space="preserve">. </w:t>
      </w:r>
      <w:r w:rsidRPr="00EE6472">
        <w:rPr>
          <w:rFonts w:eastAsia="Times New Roman" w:cstheme="minorHAnsi"/>
          <w:color w:val="000000" w:themeColor="text1"/>
          <w:lang w:eastAsia="en-GB"/>
        </w:rPr>
        <w:t xml:space="preserve"> </w:t>
      </w:r>
      <w:r w:rsidR="0013298F">
        <w:rPr>
          <w:rFonts w:eastAsia="Times New Roman" w:cstheme="minorHAnsi"/>
          <w:color w:val="000000" w:themeColor="text1"/>
          <w:lang w:eastAsia="en-GB"/>
        </w:rPr>
        <w:t>By</w:t>
      </w:r>
      <w:r w:rsidRPr="00EE6472">
        <w:rPr>
          <w:rFonts w:eastAsia="Times New Roman" w:cstheme="minorHAnsi"/>
          <w:color w:val="000000" w:themeColor="text1"/>
          <w:lang w:eastAsia="en-GB"/>
        </w:rPr>
        <w:t xml:space="preserve"> </w:t>
      </w:r>
      <w:r w:rsidRPr="0013298F">
        <w:rPr>
          <w:rFonts w:eastAsia="Times New Roman" w:cstheme="minorHAnsi"/>
          <w:i/>
          <w:iCs/>
          <w:color w:val="000000" w:themeColor="text1"/>
          <w:lang w:eastAsia="en-GB"/>
        </w:rPr>
        <w:t>giving ourselves</w:t>
      </w:r>
      <w:r w:rsidRPr="00EE6472">
        <w:rPr>
          <w:rFonts w:eastAsia="Times New Roman" w:cstheme="minorHAnsi"/>
          <w:color w:val="000000" w:themeColor="text1"/>
          <w:lang w:eastAsia="en-GB"/>
        </w:rPr>
        <w:t xml:space="preserve"> continuously to Him</w:t>
      </w:r>
      <w:r w:rsidR="0013298F">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t>
      </w:r>
      <w:r w:rsidR="0013298F" w:rsidRPr="00EE6472">
        <w:rPr>
          <w:rFonts w:eastAsia="Times New Roman" w:cstheme="minorHAnsi"/>
          <w:color w:val="000000" w:themeColor="text1"/>
          <w:lang w:eastAsia="en-GB"/>
        </w:rPr>
        <w:t xml:space="preserve">we enable the Holy Spirit’s working </w:t>
      </w:r>
      <w:r w:rsidR="0013298F">
        <w:rPr>
          <w:rFonts w:eastAsia="Times New Roman" w:cstheme="minorHAnsi"/>
          <w:color w:val="000000" w:themeColor="text1"/>
          <w:lang w:eastAsia="en-GB"/>
        </w:rPr>
        <w:t>-</w:t>
      </w:r>
      <w:r w:rsidRPr="00EE6472">
        <w:rPr>
          <w:rFonts w:eastAsia="Times New Roman" w:cstheme="minorHAnsi"/>
          <w:color w:val="000000" w:themeColor="text1"/>
          <w:lang w:eastAsia="en-GB"/>
        </w:rPr>
        <w:t> </w:t>
      </w:r>
    </w:p>
    <w:p w14:paraId="2554CD03" w14:textId="36BB5DF3" w:rsidR="00EE6472" w:rsidRPr="0013298F"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Romans 12:1, 2 NASB </w:t>
      </w:r>
    </w:p>
    <w:p w14:paraId="4149C2C8" w14:textId="2A94EF19" w:rsidR="00EE6472" w:rsidRPr="00EE6472" w:rsidRDefault="0013298F" w:rsidP="0043366D">
      <w:pPr>
        <w:jc w:val="both"/>
        <w:rPr>
          <w:rFonts w:eastAsia="Times New Roman" w:cstheme="minorHAnsi"/>
          <w:color w:val="000000" w:themeColor="text1"/>
          <w:lang w:eastAsia="en-GB"/>
        </w:rPr>
      </w:pPr>
      <w:r>
        <w:rPr>
          <w:rFonts w:eastAsia="Times New Roman" w:cstheme="minorHAnsi"/>
          <w:b/>
          <w:bCs/>
          <w:i/>
          <w:iCs/>
          <w:color w:val="000000" w:themeColor="text1"/>
          <w:vertAlign w:val="superscript"/>
          <w:lang w:eastAsia="en-GB"/>
        </w:rPr>
        <w:t>“</w:t>
      </w:r>
      <w:r w:rsidR="00EE6472" w:rsidRPr="00EE6472">
        <w:rPr>
          <w:rFonts w:eastAsia="Times New Roman" w:cstheme="minorHAnsi"/>
          <w:b/>
          <w:bCs/>
          <w:i/>
          <w:iCs/>
          <w:color w:val="000000" w:themeColor="text1"/>
          <w:vertAlign w:val="superscript"/>
          <w:lang w:eastAsia="en-GB"/>
        </w:rPr>
        <w:t>1</w:t>
      </w:r>
      <w:r w:rsidR="00EE6472" w:rsidRPr="00EE6472">
        <w:rPr>
          <w:rFonts w:eastAsia="Times New Roman" w:cstheme="minorHAnsi"/>
          <w:i/>
          <w:iCs/>
          <w:color w:val="000000" w:themeColor="text1"/>
          <w:lang w:eastAsia="en-GB"/>
        </w:rPr>
        <w:t>Therefore I urge you, brethren, by the mercies of God, to present your bodies a living and holy sacrifice, acceptable to God, which is your spiritual service of worship.  </w:t>
      </w:r>
      <w:r w:rsidR="00EE6472" w:rsidRPr="00EE6472">
        <w:rPr>
          <w:rFonts w:eastAsia="Times New Roman" w:cstheme="minorHAnsi"/>
          <w:b/>
          <w:bCs/>
          <w:i/>
          <w:iCs/>
          <w:color w:val="000000" w:themeColor="text1"/>
          <w:vertAlign w:val="superscript"/>
          <w:lang w:eastAsia="en-GB"/>
        </w:rPr>
        <w:t>2</w:t>
      </w:r>
      <w:r w:rsidR="00EE6472" w:rsidRPr="00EE6472">
        <w:rPr>
          <w:rFonts w:eastAsia="Times New Roman" w:cstheme="minorHAnsi"/>
          <w:i/>
          <w:iCs/>
          <w:color w:val="000000" w:themeColor="text1"/>
          <w:lang w:eastAsia="en-GB"/>
        </w:rPr>
        <w:t>And do not be conformed to this world, but be transformed by the renewing of your mind, so that you may prove what the will of God is, that which is good and acceptable and perfect.</w:t>
      </w:r>
      <w:r>
        <w:rPr>
          <w:rFonts w:eastAsia="Times New Roman" w:cstheme="minorHAnsi"/>
          <w:i/>
          <w:iCs/>
          <w:color w:val="000000" w:themeColor="text1"/>
          <w:lang w:eastAsia="en-GB"/>
        </w:rPr>
        <w:t>”</w:t>
      </w:r>
    </w:p>
    <w:p w14:paraId="45C25290"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The Message</w:t>
      </w:r>
      <w:r w:rsidRPr="00EE6472">
        <w:rPr>
          <w:rFonts w:eastAsia="Times New Roman" w:cstheme="minorHAnsi"/>
          <w:color w:val="000000" w:themeColor="text1"/>
          <w:lang w:eastAsia="en-GB"/>
        </w:rPr>
        <w:t> puts it like this:</w:t>
      </w:r>
    </w:p>
    <w:p w14:paraId="4AE64B55"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Place Your Life Before God</w:t>
      </w:r>
    </w:p>
    <w:p w14:paraId="7B69BC9D" w14:textId="2275CA36" w:rsidR="0013298F" w:rsidRPr="0013298F" w:rsidRDefault="0013298F" w:rsidP="0043366D">
      <w:pPr>
        <w:spacing w:before="75" w:after="75"/>
        <w:jc w:val="both"/>
        <w:rPr>
          <w:rFonts w:eastAsia="Times New Roman" w:cstheme="minorHAnsi"/>
          <w:i/>
          <w:iCs/>
          <w:color w:val="000000" w:themeColor="text1"/>
          <w:lang w:eastAsia="en-GB"/>
        </w:rPr>
      </w:pPr>
      <w:proofErr w:type="gramStart"/>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 </w:t>
      </w:r>
      <w:r w:rsidR="00EE6472" w:rsidRPr="00EE6472">
        <w:rPr>
          <w:rFonts w:eastAsia="Times New Roman" w:cstheme="minorHAnsi"/>
          <w:b/>
          <w:bCs/>
          <w:i/>
          <w:iCs/>
          <w:color w:val="000000" w:themeColor="text1"/>
          <w:vertAlign w:val="superscript"/>
          <w:lang w:eastAsia="en-GB"/>
        </w:rPr>
        <w:t>1</w:t>
      </w:r>
      <w:proofErr w:type="gramEnd"/>
      <w:r w:rsidR="00EE6472" w:rsidRPr="00EE6472">
        <w:rPr>
          <w:rFonts w:eastAsia="Times New Roman" w:cstheme="minorHAnsi"/>
          <w:b/>
          <w:bCs/>
          <w:i/>
          <w:iCs/>
          <w:color w:val="000000" w:themeColor="text1"/>
          <w:vertAlign w:val="superscript"/>
          <w:lang w:eastAsia="en-GB"/>
        </w:rPr>
        <w:t>-2</w:t>
      </w:r>
      <w:r w:rsidR="00EE6472" w:rsidRPr="00EE6472">
        <w:rPr>
          <w:rFonts w:eastAsia="Times New Roman" w:cstheme="minorHAnsi"/>
          <w:i/>
          <w:iCs/>
          <w:color w:val="000000" w:themeColor="text1"/>
          <w:lang w:eastAsia="en-GB"/>
        </w:rPr>
        <w:t> So here's what I want you to do, God helping you: Take your everyday, ordinary life—your sleeping, eating, going-to-work, and walking-around life—and place it before God as an offering. Embracing what God does for you is the best thing you can do for him. Don't become so well-adjusted to your culture that you fit into it without even thinking. Instead, fix your attention on God. You'll be changed from the inside out. Readily recognize what he wants from you, and quickly respond to it. Unlike the culture around you, always dragging you down to its level of immaturity, God brings the best out of you, develops well-formed maturity in you.</w:t>
      </w:r>
      <w:r>
        <w:rPr>
          <w:rFonts w:eastAsia="Times New Roman" w:cstheme="minorHAnsi"/>
          <w:i/>
          <w:iCs/>
          <w:color w:val="000000" w:themeColor="text1"/>
          <w:lang w:eastAsia="en-GB"/>
        </w:rPr>
        <w:t>”</w:t>
      </w:r>
    </w:p>
    <w:p w14:paraId="44ADE8C0" w14:textId="77777777" w:rsidR="0013298F"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This is not outward piety but inward transformation. </w:t>
      </w:r>
    </w:p>
    <w:p w14:paraId="0A8E5282" w14:textId="1BDB3C88"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This sanctifying work of the Holy Spirit is to make us like Christ. </w:t>
      </w:r>
    </w:p>
    <w:p w14:paraId="11000059" w14:textId="515912A6"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There is no short cut to speed us to this transformation</w:t>
      </w:r>
      <w:r w:rsidR="0013298F">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but what will cause us to do better than many around us, is going to Him with everything</w:t>
      </w:r>
      <w:r w:rsidR="0013298F">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trusting not in our own understanding in any </w:t>
      </w:r>
      <w:r w:rsidR="0013298F" w:rsidRPr="00EE6472">
        <w:rPr>
          <w:rFonts w:eastAsia="Times New Roman" w:cstheme="minorHAnsi"/>
          <w:color w:val="000000" w:themeColor="text1"/>
          <w:lang w:eastAsia="en-GB"/>
        </w:rPr>
        <w:t>matter but</w:t>
      </w:r>
      <w:r w:rsidR="0013298F">
        <w:rPr>
          <w:rFonts w:eastAsia="Times New Roman" w:cstheme="minorHAnsi"/>
          <w:color w:val="000000" w:themeColor="text1"/>
          <w:lang w:eastAsia="en-GB"/>
        </w:rPr>
        <w:t xml:space="preserve"> </w:t>
      </w:r>
      <w:r w:rsidRPr="00EE6472">
        <w:rPr>
          <w:rFonts w:eastAsia="Times New Roman" w:cstheme="minorHAnsi"/>
          <w:color w:val="000000" w:themeColor="text1"/>
          <w:lang w:eastAsia="en-GB"/>
        </w:rPr>
        <w:t xml:space="preserve">going to the Throne for guidance in the smallest detail. </w:t>
      </w:r>
    </w:p>
    <w:p w14:paraId="481A15DF" w14:textId="4EE830F2"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Proverbs 3:5,6</w:t>
      </w:r>
      <w:r w:rsidR="0013298F">
        <w:rPr>
          <w:rFonts w:eastAsia="Times New Roman" w:cstheme="minorHAnsi"/>
          <w:b/>
          <w:bCs/>
          <w:color w:val="000000" w:themeColor="text1"/>
          <w:lang w:eastAsia="en-GB"/>
        </w:rPr>
        <w:t xml:space="preserve"> AMP</w:t>
      </w:r>
    </w:p>
    <w:p w14:paraId="2BC5E70D" w14:textId="19AE2998" w:rsidR="00EE6472" w:rsidRPr="00EE6472" w:rsidRDefault="0013298F" w:rsidP="0043366D">
      <w:pPr>
        <w:spacing w:before="75" w:after="75"/>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 xml:space="preserve">“ </w:t>
      </w:r>
      <w:r w:rsidR="00EE6472" w:rsidRPr="00EE6472">
        <w:rPr>
          <w:rFonts w:eastAsia="Times New Roman" w:cstheme="minorHAnsi"/>
          <w:b/>
          <w:bCs/>
          <w:i/>
          <w:iCs/>
          <w:color w:val="000000" w:themeColor="text1"/>
          <w:vertAlign w:val="superscript"/>
          <w:lang w:eastAsia="en-GB"/>
        </w:rPr>
        <w:t>5</w:t>
      </w:r>
      <w:proofErr w:type="gramEnd"/>
      <w:r w:rsidR="00EE6472" w:rsidRPr="00EE6472">
        <w:rPr>
          <w:rFonts w:eastAsia="Times New Roman" w:cstheme="minorHAnsi"/>
          <w:i/>
          <w:iCs/>
          <w:color w:val="000000" w:themeColor="text1"/>
          <w:lang w:eastAsia="en-GB"/>
        </w:rPr>
        <w:t>Lean on, trust in, and be confident in the Lord with all your heart and mind and do not rely on your own insight or understanding.  </w:t>
      </w:r>
      <w:r w:rsidR="00EE6472" w:rsidRPr="00EE6472">
        <w:rPr>
          <w:rFonts w:eastAsia="Times New Roman" w:cstheme="minorHAnsi"/>
          <w:b/>
          <w:bCs/>
          <w:i/>
          <w:iCs/>
          <w:color w:val="000000" w:themeColor="text1"/>
          <w:vertAlign w:val="superscript"/>
          <w:lang w:eastAsia="en-GB"/>
        </w:rPr>
        <w:t>6</w:t>
      </w:r>
      <w:r w:rsidR="00EE6472" w:rsidRPr="00EE6472">
        <w:rPr>
          <w:rFonts w:eastAsia="Times New Roman" w:cstheme="minorHAnsi"/>
          <w:i/>
          <w:iCs/>
          <w:color w:val="000000" w:themeColor="text1"/>
          <w:lang w:eastAsia="en-GB"/>
        </w:rPr>
        <w:t>In all your ways know, recognize, and acknowledge Him, and He will direct and make straight and plain your paths.</w:t>
      </w:r>
      <w:r>
        <w:rPr>
          <w:rFonts w:eastAsia="Times New Roman" w:cstheme="minorHAnsi"/>
          <w:i/>
          <w:iCs/>
          <w:color w:val="000000" w:themeColor="text1"/>
          <w:lang w:eastAsia="en-GB"/>
        </w:rPr>
        <w:t>”</w:t>
      </w:r>
    </w:p>
    <w:p w14:paraId="623DABCC" w14:textId="5D71BDF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Going to Him covers praying, meditating, which includes reflective thinking in His Presence; reading scriptures and allowing them to speak to us</w:t>
      </w:r>
      <w:r w:rsidR="00C231C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and applying them. What we are doing is holding ourselves open</w:t>
      </w:r>
      <w:r w:rsidR="00C231C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so that the Holy Spirit can speak into our hearts and accomplish His work of both transformation and sanctification.</w:t>
      </w:r>
    </w:p>
    <w:p w14:paraId="72F49549" w14:textId="0893660A"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Practice of this will keep us from bitterness and self-pity and we will find ourselves coping with situations in life with peace, </w:t>
      </w:r>
      <w:r w:rsidR="00C231C3" w:rsidRPr="00EE6472">
        <w:rPr>
          <w:rFonts w:eastAsia="Times New Roman" w:cstheme="minorHAnsi"/>
          <w:color w:val="000000" w:themeColor="text1"/>
          <w:lang w:eastAsia="en-GB"/>
        </w:rPr>
        <w:t>joy,</w:t>
      </w:r>
      <w:r w:rsidRPr="00EE6472">
        <w:rPr>
          <w:rFonts w:eastAsia="Times New Roman" w:cstheme="minorHAnsi"/>
          <w:color w:val="000000" w:themeColor="text1"/>
          <w:lang w:eastAsia="en-GB"/>
        </w:rPr>
        <w:t xml:space="preserve"> and eagerness to see what Father will do next, rather than slipping into a slough of despondency every time something untoward happens. </w:t>
      </w:r>
    </w:p>
    <w:p w14:paraId="72973C80" w14:textId="77777777" w:rsidR="00C231C3"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He is ready, </w:t>
      </w:r>
      <w:r w:rsidR="00C231C3" w:rsidRPr="00EE6472">
        <w:rPr>
          <w:rFonts w:eastAsia="Times New Roman" w:cstheme="minorHAnsi"/>
          <w:color w:val="000000" w:themeColor="text1"/>
          <w:lang w:eastAsia="en-GB"/>
        </w:rPr>
        <w:t>able,</w:t>
      </w:r>
      <w:r w:rsidRPr="00EE6472">
        <w:rPr>
          <w:rFonts w:eastAsia="Times New Roman" w:cstheme="minorHAnsi"/>
          <w:color w:val="000000" w:themeColor="text1"/>
          <w:lang w:eastAsia="en-GB"/>
        </w:rPr>
        <w:t xml:space="preserve"> and willing to help and assist us with the smallest detail of our lives but as we will see when we look at the work of the Holy Spirit in our lives, He will never cross our free will, so our progress is in a real way, entirely in our own hands. </w:t>
      </w:r>
    </w:p>
    <w:p w14:paraId="2C100C1B" w14:textId="6C9D88D5"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We can co-operate or we can stagnate, it’s entirely our choice.</w:t>
      </w:r>
    </w:p>
    <w:p w14:paraId="7EAD2193" w14:textId="1FD0A77C"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Sanctification is a process, not a crisis</w:t>
      </w:r>
      <w:r w:rsidR="00C231C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If it were a crisis then all could profess to being sanctified in the same way as they are saved, a once for all event. Sanctification is an </w:t>
      </w:r>
      <w:r w:rsidRPr="00C231C3">
        <w:rPr>
          <w:rFonts w:eastAsia="Times New Roman" w:cstheme="minorHAnsi"/>
          <w:b/>
          <w:bCs/>
          <w:i/>
          <w:iCs/>
          <w:color w:val="000000" w:themeColor="text1"/>
          <w:lang w:eastAsia="en-GB"/>
        </w:rPr>
        <w:t xml:space="preserve">ongoing </w:t>
      </w:r>
      <w:r w:rsidRPr="00EE6472">
        <w:rPr>
          <w:rFonts w:eastAsia="Times New Roman" w:cstheme="minorHAnsi"/>
          <w:color w:val="000000" w:themeColor="text1"/>
          <w:lang w:eastAsia="en-GB"/>
        </w:rPr>
        <w:t>work of the Holy Spirit in us. Sanctification most probably will not be perfected in us in this life.</w:t>
      </w:r>
    </w:p>
    <w:p w14:paraId="3DB01AC9" w14:textId="77777777" w:rsidR="00C231C3"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Glorification, when Jesus comes, </w:t>
      </w:r>
      <w:r w:rsidRPr="00EE6472">
        <w:rPr>
          <w:rFonts w:eastAsia="Times New Roman" w:cstheme="minorHAnsi"/>
          <w:b/>
          <w:bCs/>
          <w:i/>
          <w:iCs/>
          <w:color w:val="000000" w:themeColor="text1"/>
          <w:lang w:eastAsia="en-GB"/>
        </w:rPr>
        <w:t>will</w:t>
      </w:r>
      <w:r w:rsidRPr="00EE6472">
        <w:rPr>
          <w:rFonts w:eastAsia="Times New Roman" w:cstheme="minorHAnsi"/>
          <w:color w:val="000000" w:themeColor="text1"/>
          <w:lang w:eastAsia="en-GB"/>
        </w:rPr>
        <w:t xml:space="preserve"> be a once for all event which will make us like Christ. </w:t>
      </w:r>
    </w:p>
    <w:p w14:paraId="616AF6A6" w14:textId="77777777" w:rsidR="00C231C3"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lastRenderedPageBreak/>
        <w:t>But, and here is the ‘but’, if you do not allow the sanctifying work of the Holy Spirit to be ongoing in your life, though glorified, you will still not have reached the state of </w:t>
      </w:r>
      <w:r w:rsidRPr="00EE6472">
        <w:rPr>
          <w:rFonts w:eastAsia="Times New Roman" w:cstheme="minorHAnsi"/>
          <w:b/>
          <w:bCs/>
          <w:i/>
          <w:iCs/>
          <w:color w:val="000000" w:themeColor="text1"/>
          <w:lang w:eastAsia="en-GB"/>
        </w:rPr>
        <w:t>sanctification</w:t>
      </w:r>
      <w:r w:rsidRPr="00EE6472">
        <w:rPr>
          <w:rFonts w:eastAsia="Times New Roman" w:cstheme="minorHAnsi"/>
          <w:color w:val="000000" w:themeColor="text1"/>
          <w:lang w:eastAsia="en-GB"/>
        </w:rPr>
        <w:t> of your fellows who allowed the Holy Spirit’s work</w:t>
      </w:r>
      <w:r w:rsidR="00C231C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you will be happy enough to reach glory, but you may go in with a pea sized soul and you just might have some work to do when you get there</w:t>
      </w:r>
      <w:r w:rsidR="00C231C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instead of reigning and ruling</w:t>
      </w:r>
      <w:r w:rsidR="00C231C3">
        <w:rPr>
          <w:rFonts w:eastAsia="Times New Roman" w:cstheme="minorHAnsi"/>
          <w:color w:val="000000" w:themeColor="text1"/>
          <w:lang w:eastAsia="en-GB"/>
        </w:rPr>
        <w:t>.</w:t>
      </w:r>
      <w:r w:rsidRPr="00EE6472">
        <w:rPr>
          <w:rFonts w:eastAsia="Times New Roman" w:cstheme="minorHAnsi"/>
          <w:color w:val="000000" w:themeColor="text1"/>
          <w:lang w:eastAsia="en-GB"/>
        </w:rPr>
        <w:t> </w:t>
      </w:r>
    </w:p>
    <w:p w14:paraId="52EE0654" w14:textId="54F2DBC1"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Let us not miss God’s best for us</w:t>
      </w:r>
      <w:r w:rsidR="00C231C3">
        <w:rPr>
          <w:rFonts w:eastAsia="Times New Roman" w:cstheme="minorHAnsi"/>
          <w:color w:val="000000" w:themeColor="text1"/>
          <w:lang w:eastAsia="en-GB"/>
        </w:rPr>
        <w:t xml:space="preserve"> by sloppy living</w:t>
      </w:r>
      <w:r w:rsidRPr="00EE6472">
        <w:rPr>
          <w:rFonts w:eastAsia="Times New Roman" w:cstheme="minorHAnsi"/>
          <w:color w:val="000000" w:themeColor="text1"/>
          <w:lang w:eastAsia="en-GB"/>
        </w:rPr>
        <w:t>.</w:t>
      </w:r>
    </w:p>
    <w:p w14:paraId="10759D29"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Allowing the things of this life to take precedence over the things of God will cause a deficit in our readiness for glory. We will not be prepared for what is waiting for us. </w:t>
      </w:r>
    </w:p>
    <w:p w14:paraId="0B1ADCCE"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We are both strangers and aliens in this world and we should fear lest we settle down too comfortably in the culture that surrounds us, making our goals the same as the unsaved. </w:t>
      </w:r>
    </w:p>
    <w:p w14:paraId="20957313" w14:textId="107480C1"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Holiness has to do with the heart - our inner personal life, the source of our motivation, the seat of our </w:t>
      </w:r>
      <w:r w:rsidR="00C231C3" w:rsidRPr="00EE6472">
        <w:rPr>
          <w:rFonts w:eastAsia="Times New Roman" w:cstheme="minorHAnsi"/>
          <w:color w:val="000000" w:themeColor="text1"/>
          <w:lang w:eastAsia="en-GB"/>
        </w:rPr>
        <w:t>passions,</w:t>
      </w:r>
      <w:r w:rsidRPr="00EE6472">
        <w:rPr>
          <w:rFonts w:eastAsia="Times New Roman" w:cstheme="minorHAnsi"/>
          <w:color w:val="000000" w:themeColor="text1"/>
          <w:lang w:eastAsia="en-GB"/>
        </w:rPr>
        <w:t> the wellspring, the source, the fountainhead, of all thought processes and particularly our conscience. </w:t>
      </w:r>
    </w:p>
    <w:p w14:paraId="206C6823"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Holiness starts inside us with a right motivation and purpose that seeks to express itself in right actions, or righteous living. </w:t>
      </w:r>
    </w:p>
    <w:p w14:paraId="79E3BE15"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It isn’t just a matter of what motions I go through, but what motivates and prompts me to go through them.</w:t>
      </w:r>
    </w:p>
    <w:p w14:paraId="310034C0" w14:textId="294102C5"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A holy person’s motivating passion, desire, longing, aspiration, </w:t>
      </w:r>
      <w:r w:rsidR="00C231C3" w:rsidRPr="00EE6472">
        <w:rPr>
          <w:rFonts w:eastAsia="Times New Roman" w:cstheme="minorHAnsi"/>
          <w:color w:val="000000" w:themeColor="text1"/>
          <w:lang w:eastAsia="en-GB"/>
        </w:rPr>
        <w:t>goal,</w:t>
      </w:r>
      <w:r w:rsidRPr="00EE6472">
        <w:rPr>
          <w:rFonts w:eastAsia="Times New Roman" w:cstheme="minorHAnsi"/>
          <w:color w:val="000000" w:themeColor="text1"/>
          <w:lang w:eastAsia="en-GB"/>
        </w:rPr>
        <w:t xml:space="preserve"> and drive is to please God both by what they do and what they do not do. </w:t>
      </w:r>
    </w:p>
    <w:p w14:paraId="6FF46CCF"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Heart love to God is the taproot of the Christian walk and holiness in particular. If I love God with all that is within me, I will not want to hurt that relationship in any way, shape, manner or form. </w:t>
      </w:r>
    </w:p>
    <w:p w14:paraId="0EFF30D9"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This requires –</w:t>
      </w:r>
    </w:p>
    <w:p w14:paraId="6F019AD1"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color w:val="000000" w:themeColor="text1"/>
          <w:lang w:eastAsia="en-GB"/>
        </w:rPr>
        <w:t>• Consecrating ourselves totally to the Father as Jesus did – all to Jesus I surrender...</w:t>
      </w:r>
    </w:p>
    <w:p w14:paraId="2B9D47A7"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color w:val="000000" w:themeColor="text1"/>
          <w:lang w:eastAsia="en-GB"/>
        </w:rPr>
        <w:t>• Saying and doing only what pleases the Father, as Jesus did</w:t>
      </w:r>
    </w:p>
    <w:p w14:paraId="4BD291BB" w14:textId="1A997D1E"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 Accepting pain, grief, </w:t>
      </w:r>
      <w:r w:rsidR="00C231C3" w:rsidRPr="00EE6472">
        <w:rPr>
          <w:rFonts w:eastAsia="Times New Roman" w:cstheme="minorHAnsi"/>
          <w:color w:val="000000" w:themeColor="text1"/>
          <w:lang w:eastAsia="en-GB"/>
        </w:rPr>
        <w:t>disloyalty,</w:t>
      </w:r>
      <w:r w:rsidRPr="00EE6472">
        <w:rPr>
          <w:rFonts w:eastAsia="Times New Roman" w:cstheme="minorHAnsi"/>
          <w:color w:val="000000" w:themeColor="text1"/>
          <w:lang w:eastAsia="en-GB"/>
        </w:rPr>
        <w:t xml:space="preserve"> and betrayal, as Jesus did</w:t>
      </w:r>
    </w:p>
    <w:p w14:paraId="682D9862"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color w:val="000000" w:themeColor="text1"/>
          <w:lang w:eastAsia="en-GB"/>
        </w:rPr>
        <w:t>• Caring for people and serving their needs just as Jesus did, without either compromising our principles or having a hidden agenda, </w:t>
      </w:r>
    </w:p>
    <w:p w14:paraId="383BE58F"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color w:val="000000" w:themeColor="text1"/>
          <w:lang w:eastAsia="en-GB"/>
        </w:rPr>
        <w:t>• Accepting opposition and isolation, hoping patiently for better things whilst staying steady under pressure as Jesus did</w:t>
      </w:r>
    </w:p>
    <w:p w14:paraId="6CE25F63" w14:textId="77777777" w:rsidR="00EE6472" w:rsidRPr="00EE6472" w:rsidRDefault="00EE6472" w:rsidP="0043366D">
      <w:pPr>
        <w:jc w:val="both"/>
        <w:rPr>
          <w:rFonts w:eastAsia="Times New Roman" w:cstheme="minorHAnsi"/>
          <w:color w:val="000000" w:themeColor="text1"/>
          <w:lang w:eastAsia="en-GB"/>
        </w:rPr>
      </w:pPr>
      <w:r w:rsidRPr="00EE6472">
        <w:rPr>
          <w:rFonts w:eastAsia="Times New Roman" w:cstheme="minorHAnsi"/>
          <w:color w:val="000000" w:themeColor="text1"/>
          <w:lang w:eastAsia="en-GB"/>
        </w:rPr>
        <w:t>• Rejoicing in the ways of the Father and thanking Him for His wisdom and goodness, as Jesus did.</w:t>
      </w:r>
    </w:p>
    <w:p w14:paraId="43723AE5"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What we are talking about, of course, is death to the self-centred life. </w:t>
      </w:r>
    </w:p>
    <w:p w14:paraId="104A4C9E"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We cannot avoid this crucifixion if we are to make real progress and come into everything that Jesus won for us on the cross. </w:t>
      </w:r>
    </w:p>
    <w:p w14:paraId="0D6A12AF" w14:textId="17D6B22E"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Sanctification is necessary for entrance into the Promised Land. We see this in –</w:t>
      </w:r>
    </w:p>
    <w:p w14:paraId="395B696A"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Joshua 3: 5 AMP</w:t>
      </w:r>
    </w:p>
    <w:p w14:paraId="02E7D6F0" w14:textId="31622A6A" w:rsidR="00EE6472" w:rsidRPr="00EE6472" w:rsidRDefault="00E525CC" w:rsidP="0043366D">
      <w:pPr>
        <w:spacing w:before="75" w:after="75"/>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 xml:space="preserve">“ </w:t>
      </w:r>
      <w:r w:rsidR="00EE6472" w:rsidRPr="00EE6472">
        <w:rPr>
          <w:rFonts w:eastAsia="Times New Roman" w:cstheme="minorHAnsi"/>
          <w:b/>
          <w:bCs/>
          <w:i/>
          <w:iCs/>
          <w:color w:val="000000" w:themeColor="text1"/>
          <w:vertAlign w:val="superscript"/>
          <w:lang w:eastAsia="en-GB"/>
        </w:rPr>
        <w:t>5</w:t>
      </w:r>
      <w:proofErr w:type="gramEnd"/>
      <w:r w:rsidR="00EE6472" w:rsidRPr="00EE6472">
        <w:rPr>
          <w:rFonts w:eastAsia="Times New Roman" w:cstheme="minorHAnsi"/>
          <w:i/>
          <w:iCs/>
          <w:color w:val="000000" w:themeColor="text1"/>
          <w:lang w:eastAsia="en-GB"/>
        </w:rPr>
        <w:t>And Joshua said to the people, Sanctify yourselves [that is, separate yourselves for a special holy purpose], for tomorrow the Lord will do wonders among you.’</w:t>
      </w:r>
      <w:r>
        <w:rPr>
          <w:rFonts w:eastAsia="Times New Roman" w:cstheme="minorHAnsi"/>
          <w:i/>
          <w:iCs/>
          <w:color w:val="000000" w:themeColor="text1"/>
          <w:lang w:eastAsia="en-GB"/>
        </w:rPr>
        <w:t>”</w:t>
      </w:r>
    </w:p>
    <w:p w14:paraId="132D56FC" w14:textId="6DC0C6D6"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Question</w:t>
      </w:r>
      <w:r w:rsidRPr="00EE6472">
        <w:rPr>
          <w:rFonts w:eastAsia="Times New Roman" w:cstheme="minorHAnsi"/>
          <w:color w:val="000000" w:themeColor="text1"/>
          <w:lang w:eastAsia="en-GB"/>
        </w:rPr>
        <w:t xml:space="preserve"> – could you be forfeiting blessings or answers to prayer because you are not being careful how you live, think, talk, </w:t>
      </w:r>
      <w:r w:rsidR="00E525CC" w:rsidRPr="00EE6472">
        <w:rPr>
          <w:rFonts w:eastAsia="Times New Roman" w:cstheme="minorHAnsi"/>
          <w:color w:val="000000" w:themeColor="text1"/>
          <w:lang w:eastAsia="en-GB"/>
        </w:rPr>
        <w:t>act,</w:t>
      </w:r>
      <w:r w:rsidRPr="00EE6472">
        <w:rPr>
          <w:rFonts w:eastAsia="Times New Roman" w:cstheme="minorHAnsi"/>
          <w:color w:val="000000" w:themeColor="text1"/>
          <w:lang w:eastAsia="en-GB"/>
        </w:rPr>
        <w:t xml:space="preserve"> or behave? Is holiness a prerequisite, a precondition, for seeing the power of God and wonders among us?</w:t>
      </w:r>
    </w:p>
    <w:p w14:paraId="4D6EB1F4" w14:textId="3A95B351"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lastRenderedPageBreak/>
        <w:t>God </w:t>
      </w:r>
      <w:r w:rsidRPr="00EE6472">
        <w:rPr>
          <w:rFonts w:eastAsia="Times New Roman" w:cstheme="minorHAnsi"/>
          <w:b/>
          <w:bCs/>
          <w:i/>
          <w:iCs/>
          <w:color w:val="000000" w:themeColor="text1"/>
          <w:lang w:eastAsia="en-GB"/>
        </w:rPr>
        <w:t>desires</w:t>
      </w:r>
      <w:r w:rsidRPr="00EE6472">
        <w:rPr>
          <w:rFonts w:eastAsia="Times New Roman" w:cstheme="minorHAnsi"/>
          <w:color w:val="000000" w:themeColor="text1"/>
          <w:lang w:eastAsia="en-GB"/>
        </w:rPr>
        <w:t xml:space="preserve"> to do wonders among us, but we have a </w:t>
      </w:r>
      <w:r w:rsidR="00E525CC" w:rsidRPr="00EE6472">
        <w:rPr>
          <w:rFonts w:eastAsia="Times New Roman" w:cstheme="minorHAnsi"/>
          <w:color w:val="000000" w:themeColor="text1"/>
          <w:lang w:eastAsia="en-GB"/>
        </w:rPr>
        <w:t>part,</w:t>
      </w:r>
      <w:r w:rsidRPr="00EE6472">
        <w:rPr>
          <w:rFonts w:eastAsia="Times New Roman" w:cstheme="minorHAnsi"/>
          <w:color w:val="000000" w:themeColor="text1"/>
          <w:lang w:eastAsia="en-GB"/>
        </w:rPr>
        <w:t xml:space="preserve"> and He has a part, if we do not fulfil our part, He will not fulfil His part. </w:t>
      </w:r>
    </w:p>
    <w:p w14:paraId="2AADB529" w14:textId="0FBFCC1B"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Obedience is not an optional extra it is a </w:t>
      </w:r>
      <w:r w:rsidRPr="00EE6472">
        <w:rPr>
          <w:rFonts w:eastAsia="Times New Roman" w:cstheme="minorHAnsi"/>
          <w:b/>
          <w:bCs/>
          <w:i/>
          <w:iCs/>
          <w:color w:val="000000" w:themeColor="text1"/>
          <w:lang w:eastAsia="en-GB"/>
        </w:rPr>
        <w:t>precondition</w:t>
      </w:r>
      <w:r w:rsidRPr="00EE6472">
        <w:rPr>
          <w:rFonts w:eastAsia="Times New Roman" w:cstheme="minorHAnsi"/>
          <w:color w:val="000000" w:themeColor="text1"/>
          <w:lang w:eastAsia="en-GB"/>
        </w:rPr>
        <w:t> for blessing</w:t>
      </w:r>
      <w:r w:rsidR="00E525CC">
        <w:rPr>
          <w:rFonts w:eastAsia="Times New Roman" w:cstheme="minorHAnsi"/>
          <w:color w:val="000000" w:themeColor="text1"/>
          <w:lang w:eastAsia="en-GB"/>
        </w:rPr>
        <w:t>; it</w:t>
      </w:r>
      <w:r w:rsidRPr="00EE6472">
        <w:rPr>
          <w:rFonts w:eastAsia="Times New Roman" w:cstheme="minorHAnsi"/>
          <w:color w:val="000000" w:themeColor="text1"/>
          <w:lang w:eastAsia="en-GB"/>
        </w:rPr>
        <w:t xml:space="preserve"> always </w:t>
      </w:r>
      <w:r w:rsidR="00E525CC">
        <w:rPr>
          <w:rFonts w:eastAsia="Times New Roman" w:cstheme="minorHAnsi"/>
          <w:color w:val="000000" w:themeColor="text1"/>
          <w:lang w:eastAsia="en-GB"/>
        </w:rPr>
        <w:t xml:space="preserve">has </w:t>
      </w:r>
      <w:r w:rsidRPr="00EE6472">
        <w:rPr>
          <w:rFonts w:eastAsia="Times New Roman" w:cstheme="minorHAnsi"/>
          <w:color w:val="000000" w:themeColor="text1"/>
          <w:lang w:eastAsia="en-GB"/>
        </w:rPr>
        <w:t>been. </w:t>
      </w:r>
    </w:p>
    <w:p w14:paraId="650B9F5D"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Deuteronomy 28 </w:t>
      </w:r>
      <w:r w:rsidRPr="00EE6472">
        <w:rPr>
          <w:rFonts w:eastAsia="Times New Roman" w:cstheme="minorHAnsi"/>
          <w:color w:val="000000" w:themeColor="text1"/>
          <w:lang w:eastAsia="en-GB"/>
        </w:rPr>
        <w:t>– obey My commands and all these blessings shall come upon you. </w:t>
      </w:r>
    </w:p>
    <w:p w14:paraId="09ED98D7" w14:textId="618A681A"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The will of God for us and God’s purpose in calling us must be learned of God and pursued </w:t>
      </w:r>
      <w:proofErr w:type="spellStart"/>
      <w:r w:rsidR="00E525CC" w:rsidRPr="00EE6472">
        <w:rPr>
          <w:rFonts w:eastAsia="Times New Roman" w:cstheme="minorHAnsi"/>
          <w:color w:val="000000" w:themeColor="text1"/>
          <w:lang w:eastAsia="en-GB"/>
        </w:rPr>
        <w:t>undeviating</w:t>
      </w:r>
      <w:r w:rsidR="00E525CC">
        <w:rPr>
          <w:rFonts w:eastAsia="Times New Roman" w:cstheme="minorHAnsi"/>
          <w:color w:val="000000" w:themeColor="text1"/>
          <w:lang w:eastAsia="en-GB"/>
        </w:rPr>
        <w:t>ly</w:t>
      </w:r>
      <w:proofErr w:type="spellEnd"/>
      <w:r w:rsidRPr="00EE6472">
        <w:rPr>
          <w:rFonts w:eastAsia="Times New Roman" w:cstheme="minorHAnsi"/>
          <w:color w:val="000000" w:themeColor="text1"/>
          <w:lang w:eastAsia="en-GB"/>
        </w:rPr>
        <w:t xml:space="preserve"> by us as it is built up by our </w:t>
      </w:r>
      <w:r w:rsidRPr="00EE6472">
        <w:rPr>
          <w:rFonts w:eastAsia="Times New Roman" w:cstheme="minorHAnsi"/>
          <w:b/>
          <w:bCs/>
          <w:i/>
          <w:iCs/>
          <w:color w:val="000000" w:themeColor="text1"/>
          <w:lang w:eastAsia="en-GB"/>
        </w:rPr>
        <w:t>obedience</w:t>
      </w:r>
      <w:r w:rsidRPr="00EE6472">
        <w:rPr>
          <w:rFonts w:eastAsia="Times New Roman" w:cstheme="minorHAnsi"/>
          <w:color w:val="000000" w:themeColor="text1"/>
          <w:lang w:eastAsia="en-GB"/>
        </w:rPr>
        <w:t> to the word of God and the will of God spoken to us</w:t>
      </w:r>
      <w:r w:rsidR="00E525CC">
        <w:rPr>
          <w:rFonts w:eastAsia="Times New Roman" w:cstheme="minorHAnsi"/>
          <w:color w:val="000000" w:themeColor="text1"/>
          <w:lang w:eastAsia="en-GB"/>
        </w:rPr>
        <w:t xml:space="preserve"> -</w:t>
      </w:r>
      <w:r w:rsidRPr="00EE6472">
        <w:rPr>
          <w:rFonts w:eastAsia="Times New Roman" w:cstheme="minorHAnsi"/>
          <w:color w:val="000000" w:themeColor="text1"/>
          <w:lang w:eastAsia="en-GB"/>
        </w:rPr>
        <w:t xml:space="preserve"> both through His word and through His Holy Spirit.</w:t>
      </w:r>
    </w:p>
    <w:p w14:paraId="7B0D32B7" w14:textId="172EC3BC"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 xml:space="preserve">1 Thessalonians 4:3-4, 7 </w:t>
      </w:r>
      <w:r w:rsidR="00E525CC">
        <w:rPr>
          <w:rFonts w:eastAsia="Times New Roman" w:cstheme="minorHAnsi"/>
          <w:b/>
          <w:bCs/>
          <w:color w:val="000000" w:themeColor="text1"/>
          <w:lang w:eastAsia="en-GB"/>
        </w:rPr>
        <w:t xml:space="preserve">- </w:t>
      </w:r>
      <w:r w:rsidRPr="00EE6472">
        <w:rPr>
          <w:rFonts w:eastAsia="Times New Roman" w:cstheme="minorHAnsi"/>
          <w:b/>
          <w:bCs/>
          <w:color w:val="000000" w:themeColor="text1"/>
          <w:lang w:eastAsia="en-GB"/>
        </w:rPr>
        <w:t>8</w:t>
      </w:r>
    </w:p>
    <w:p w14:paraId="445F82AD" w14:textId="6A565AD5" w:rsidR="00EE6472" w:rsidRPr="00EE6472" w:rsidRDefault="00E525CC" w:rsidP="0043366D">
      <w:pPr>
        <w:spacing w:before="75" w:after="75"/>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 xml:space="preserve">“ </w:t>
      </w:r>
      <w:r w:rsidR="00EE6472" w:rsidRPr="00EE6472">
        <w:rPr>
          <w:rFonts w:eastAsia="Times New Roman" w:cstheme="minorHAnsi"/>
          <w:b/>
          <w:bCs/>
          <w:i/>
          <w:iCs/>
          <w:color w:val="000000" w:themeColor="text1"/>
          <w:vertAlign w:val="superscript"/>
          <w:lang w:eastAsia="en-GB"/>
        </w:rPr>
        <w:t>3</w:t>
      </w:r>
      <w:proofErr w:type="gramEnd"/>
      <w:r w:rsidR="00EE6472" w:rsidRPr="00EE6472">
        <w:rPr>
          <w:rFonts w:eastAsia="Times New Roman" w:cstheme="minorHAnsi"/>
          <w:i/>
          <w:iCs/>
          <w:color w:val="000000" w:themeColor="text1"/>
          <w:lang w:eastAsia="en-GB"/>
        </w:rPr>
        <w:t>For this is the will of God, that you should be consecrated (separated and set apart for pure and holy living): that you should abstain and shrink from all sexual vice,  </w:t>
      </w:r>
      <w:r w:rsidR="00EE6472" w:rsidRPr="00EE6472">
        <w:rPr>
          <w:rFonts w:eastAsia="Times New Roman" w:cstheme="minorHAnsi"/>
          <w:b/>
          <w:bCs/>
          <w:i/>
          <w:iCs/>
          <w:color w:val="000000" w:themeColor="text1"/>
          <w:vertAlign w:val="superscript"/>
          <w:lang w:eastAsia="en-GB"/>
        </w:rPr>
        <w:t>4</w:t>
      </w:r>
      <w:r w:rsidR="00EE6472" w:rsidRPr="00EE6472">
        <w:rPr>
          <w:rFonts w:eastAsia="Times New Roman" w:cstheme="minorHAnsi"/>
          <w:i/>
          <w:iCs/>
          <w:color w:val="000000" w:themeColor="text1"/>
          <w:lang w:eastAsia="en-GB"/>
        </w:rPr>
        <w:t>that each one of you should know how to possess (control, manage) his own body in consecration (purity, separated from things profane) and honour,</w:t>
      </w:r>
      <w:r>
        <w:rPr>
          <w:rFonts w:eastAsia="Times New Roman" w:cstheme="minorHAnsi"/>
          <w:i/>
          <w:iCs/>
          <w:color w:val="000000" w:themeColor="text1"/>
          <w:lang w:eastAsia="en-GB"/>
        </w:rPr>
        <w:t>”</w:t>
      </w:r>
    </w:p>
    <w:p w14:paraId="1F250BC7" w14:textId="7736BF37" w:rsidR="00EE6472" w:rsidRPr="00EE6472" w:rsidRDefault="00E525CC" w:rsidP="0043366D">
      <w:pPr>
        <w:spacing w:before="75" w:after="75"/>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 xml:space="preserve">“ </w:t>
      </w:r>
      <w:r w:rsidR="00EE6472" w:rsidRPr="00EE6472">
        <w:rPr>
          <w:rFonts w:eastAsia="Times New Roman" w:cstheme="minorHAnsi"/>
          <w:b/>
          <w:bCs/>
          <w:i/>
          <w:iCs/>
          <w:color w:val="000000" w:themeColor="text1"/>
          <w:vertAlign w:val="superscript"/>
          <w:lang w:eastAsia="en-GB"/>
        </w:rPr>
        <w:t>7</w:t>
      </w:r>
      <w:proofErr w:type="gramEnd"/>
      <w:r w:rsidR="00EE6472" w:rsidRPr="00EE6472">
        <w:rPr>
          <w:rFonts w:eastAsia="Times New Roman" w:cstheme="minorHAnsi"/>
          <w:i/>
          <w:iCs/>
          <w:color w:val="000000" w:themeColor="text1"/>
          <w:lang w:eastAsia="en-GB"/>
        </w:rPr>
        <w:t>For God has not called us to impurity but to consecration [to dedicate ourselves to the most thorough purity].  </w:t>
      </w:r>
      <w:r w:rsidR="00EE6472" w:rsidRPr="00EE6472">
        <w:rPr>
          <w:rFonts w:eastAsia="Times New Roman" w:cstheme="minorHAnsi"/>
          <w:b/>
          <w:bCs/>
          <w:i/>
          <w:iCs/>
          <w:color w:val="000000" w:themeColor="text1"/>
          <w:vertAlign w:val="superscript"/>
          <w:lang w:eastAsia="en-GB"/>
        </w:rPr>
        <w:t>8</w:t>
      </w:r>
      <w:r w:rsidR="00EE6472" w:rsidRPr="00EE6472">
        <w:rPr>
          <w:rFonts w:eastAsia="Times New Roman" w:cstheme="minorHAnsi"/>
          <w:i/>
          <w:iCs/>
          <w:color w:val="000000" w:themeColor="text1"/>
          <w:lang w:eastAsia="en-GB"/>
        </w:rPr>
        <w:t xml:space="preserve">Therefore whoever disregards (sets aside and rejects this) disregards not man but God, </w:t>
      </w:r>
      <w:proofErr w:type="gramStart"/>
      <w:r w:rsidR="00EE6472" w:rsidRPr="00EE6472">
        <w:rPr>
          <w:rFonts w:eastAsia="Times New Roman" w:cstheme="minorHAnsi"/>
          <w:i/>
          <w:iCs/>
          <w:color w:val="000000" w:themeColor="text1"/>
          <w:lang w:eastAsia="en-GB"/>
        </w:rPr>
        <w:t>Whose</w:t>
      </w:r>
      <w:proofErr w:type="gramEnd"/>
      <w:r w:rsidR="00EE6472" w:rsidRPr="00EE6472">
        <w:rPr>
          <w:rFonts w:eastAsia="Times New Roman" w:cstheme="minorHAnsi"/>
          <w:i/>
          <w:iCs/>
          <w:color w:val="000000" w:themeColor="text1"/>
          <w:lang w:eastAsia="en-GB"/>
        </w:rPr>
        <w:t xml:space="preserve"> [very] Spirit [Whom] He gives to you is holy (chaste, pure).</w:t>
      </w:r>
      <w:r>
        <w:rPr>
          <w:rFonts w:eastAsia="Times New Roman" w:cstheme="minorHAnsi"/>
          <w:i/>
          <w:iCs/>
          <w:color w:val="000000" w:themeColor="text1"/>
          <w:lang w:eastAsia="en-GB"/>
        </w:rPr>
        <w:t>”</w:t>
      </w:r>
    </w:p>
    <w:p w14:paraId="6B419E77"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As we see from these scriptures, the Spirit who indwells us is Holy as we will see next month, a fact much forgotten or set aside in these days, when the Holy One is often referred to just as </w:t>
      </w:r>
      <w:r w:rsidRPr="00EE6472">
        <w:rPr>
          <w:rFonts w:eastAsia="Times New Roman" w:cstheme="minorHAnsi"/>
          <w:b/>
          <w:bCs/>
          <w:i/>
          <w:iCs/>
          <w:color w:val="000000" w:themeColor="text1"/>
          <w:lang w:eastAsia="en-GB"/>
        </w:rPr>
        <w:t>‘the Spirit’</w:t>
      </w:r>
      <w:r w:rsidRPr="00EE6472">
        <w:rPr>
          <w:rFonts w:eastAsia="Times New Roman" w:cstheme="minorHAnsi"/>
          <w:color w:val="000000" w:themeColor="text1"/>
          <w:lang w:eastAsia="en-GB"/>
        </w:rPr>
        <w:t>. </w:t>
      </w:r>
    </w:p>
    <w:p w14:paraId="4F693EE1"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God hates mixture – let’s look at -</w:t>
      </w:r>
    </w:p>
    <w:p w14:paraId="139E1D20"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2 Corinthians 6:14-18</w:t>
      </w:r>
    </w:p>
    <w:p w14:paraId="33D010DE" w14:textId="77777777" w:rsidR="00EE6472" w:rsidRPr="00EE6472" w:rsidRDefault="00EE6472" w:rsidP="0043366D">
      <w:pPr>
        <w:spacing w:before="180" w:after="45"/>
        <w:jc w:val="both"/>
        <w:rPr>
          <w:rFonts w:eastAsia="Times New Roman" w:cstheme="minorHAnsi"/>
          <w:color w:val="000000" w:themeColor="text1"/>
          <w:lang w:eastAsia="en-GB"/>
        </w:rPr>
      </w:pPr>
      <w:r w:rsidRPr="00EE6472">
        <w:rPr>
          <w:rFonts w:eastAsia="Times New Roman" w:cstheme="minorHAnsi"/>
          <w:b/>
          <w:bCs/>
          <w:i/>
          <w:iCs/>
          <w:color w:val="000000" w:themeColor="text1"/>
          <w:lang w:eastAsia="en-GB"/>
        </w:rPr>
        <w:t xml:space="preserve">Do Not Be Yoked </w:t>
      </w:r>
      <w:proofErr w:type="gramStart"/>
      <w:r w:rsidRPr="00EE6472">
        <w:rPr>
          <w:rFonts w:eastAsia="Times New Roman" w:cstheme="minorHAnsi"/>
          <w:b/>
          <w:bCs/>
          <w:i/>
          <w:iCs/>
          <w:color w:val="000000" w:themeColor="text1"/>
          <w:lang w:eastAsia="en-GB"/>
        </w:rPr>
        <w:t>With</w:t>
      </w:r>
      <w:proofErr w:type="gramEnd"/>
      <w:r w:rsidRPr="00EE6472">
        <w:rPr>
          <w:rFonts w:eastAsia="Times New Roman" w:cstheme="minorHAnsi"/>
          <w:b/>
          <w:bCs/>
          <w:i/>
          <w:iCs/>
          <w:color w:val="000000" w:themeColor="text1"/>
          <w:lang w:eastAsia="en-GB"/>
        </w:rPr>
        <w:t xml:space="preserve"> Unbelievers </w:t>
      </w:r>
    </w:p>
    <w:p w14:paraId="5023EFFC" w14:textId="14DF6255" w:rsidR="00EE6472" w:rsidRPr="00EE6472" w:rsidRDefault="00E525CC" w:rsidP="0043366D">
      <w:pPr>
        <w:spacing w:before="75" w:after="75"/>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w:t>
      </w:r>
      <w:r w:rsidR="00EE6472" w:rsidRPr="00EE6472">
        <w:rPr>
          <w:rFonts w:eastAsia="Times New Roman" w:cstheme="minorHAnsi"/>
          <w:i/>
          <w:iCs/>
          <w:color w:val="000000" w:themeColor="text1"/>
          <w:lang w:eastAsia="en-GB"/>
        </w:rPr>
        <w:t> </w:t>
      </w:r>
      <w:r w:rsidR="00EE6472" w:rsidRPr="00EE6472">
        <w:rPr>
          <w:rFonts w:eastAsia="Times New Roman" w:cstheme="minorHAnsi"/>
          <w:b/>
          <w:bCs/>
          <w:i/>
          <w:iCs/>
          <w:color w:val="000000" w:themeColor="text1"/>
          <w:vertAlign w:val="superscript"/>
          <w:lang w:eastAsia="en-GB"/>
        </w:rPr>
        <w:t>14</w:t>
      </w:r>
      <w:proofErr w:type="gramEnd"/>
      <w:r w:rsidR="00EE6472" w:rsidRPr="00EE6472">
        <w:rPr>
          <w:rFonts w:eastAsia="Times New Roman" w:cstheme="minorHAnsi"/>
          <w:i/>
          <w:iCs/>
          <w:color w:val="000000" w:themeColor="text1"/>
          <w:lang w:eastAsia="en-GB"/>
        </w:rPr>
        <w:t>Do not be yoked together with unbelievers. For what do righteousness and wickedness have in common? Or what fellowship can light have with darkness? </w:t>
      </w:r>
      <w:r w:rsidR="00EE6472" w:rsidRPr="00EE6472">
        <w:rPr>
          <w:rFonts w:eastAsia="Times New Roman" w:cstheme="minorHAnsi"/>
          <w:b/>
          <w:bCs/>
          <w:i/>
          <w:iCs/>
          <w:color w:val="000000" w:themeColor="text1"/>
          <w:vertAlign w:val="superscript"/>
          <w:lang w:eastAsia="en-GB"/>
        </w:rPr>
        <w:t>15</w:t>
      </w:r>
      <w:r w:rsidR="00EE6472" w:rsidRPr="00EE6472">
        <w:rPr>
          <w:rFonts w:eastAsia="Times New Roman" w:cstheme="minorHAnsi"/>
          <w:i/>
          <w:iCs/>
          <w:color w:val="000000" w:themeColor="text1"/>
          <w:lang w:eastAsia="en-GB"/>
        </w:rPr>
        <w:t>What harmony is there between Christ and Belial? What does a believer have in common with an unbeliever? </w:t>
      </w:r>
      <w:r w:rsidR="00EE6472" w:rsidRPr="00EE6472">
        <w:rPr>
          <w:rFonts w:eastAsia="Times New Roman" w:cstheme="minorHAnsi"/>
          <w:b/>
          <w:bCs/>
          <w:i/>
          <w:iCs/>
          <w:color w:val="000000" w:themeColor="text1"/>
          <w:vertAlign w:val="superscript"/>
          <w:lang w:eastAsia="en-GB"/>
        </w:rPr>
        <w:t>16</w:t>
      </w:r>
      <w:r w:rsidR="00EE6472" w:rsidRPr="00EE6472">
        <w:rPr>
          <w:rFonts w:eastAsia="Times New Roman" w:cstheme="minorHAnsi"/>
          <w:i/>
          <w:iCs/>
          <w:color w:val="000000" w:themeColor="text1"/>
          <w:lang w:eastAsia="en-GB"/>
        </w:rPr>
        <w:t>What agreement is there between the temple of God and idols? For we are the temple of the living God. As God has said: "I will live with them and walk among them, and I will be their God, and they will be my people." </w:t>
      </w:r>
      <w:r w:rsidR="00EE6472" w:rsidRPr="00EE6472">
        <w:rPr>
          <w:rFonts w:eastAsia="Times New Roman" w:cstheme="minorHAnsi"/>
          <w:b/>
          <w:bCs/>
          <w:i/>
          <w:iCs/>
          <w:color w:val="000000" w:themeColor="text1"/>
          <w:vertAlign w:val="superscript"/>
          <w:lang w:eastAsia="en-GB"/>
        </w:rPr>
        <w:t>17</w:t>
      </w:r>
      <w:r w:rsidR="00EE6472" w:rsidRPr="00EE6472">
        <w:rPr>
          <w:rFonts w:eastAsia="Times New Roman" w:cstheme="minorHAnsi"/>
          <w:i/>
          <w:iCs/>
          <w:color w:val="000000" w:themeColor="text1"/>
          <w:lang w:eastAsia="en-GB"/>
        </w:rPr>
        <w:t>"Therefore come out from them and be separate, says the Lord. Touch no unclean thing, and I will receive you."</w:t>
      </w:r>
      <w:r w:rsidR="00EE6472" w:rsidRPr="00EE6472">
        <w:rPr>
          <w:rFonts w:eastAsia="Times New Roman" w:cstheme="minorHAnsi"/>
          <w:i/>
          <w:iCs/>
          <w:color w:val="000000" w:themeColor="text1"/>
          <w:vertAlign w:val="superscript"/>
          <w:lang w:eastAsia="en-GB"/>
        </w:rPr>
        <w:t> </w:t>
      </w:r>
      <w:r w:rsidR="00EE6472" w:rsidRPr="00EE6472">
        <w:rPr>
          <w:rFonts w:eastAsia="Times New Roman" w:cstheme="minorHAnsi"/>
          <w:b/>
          <w:bCs/>
          <w:i/>
          <w:iCs/>
          <w:color w:val="000000" w:themeColor="text1"/>
          <w:vertAlign w:val="superscript"/>
          <w:lang w:eastAsia="en-GB"/>
        </w:rPr>
        <w:t>18</w:t>
      </w:r>
      <w:r w:rsidR="00EE6472" w:rsidRPr="00EE6472">
        <w:rPr>
          <w:rFonts w:eastAsia="Times New Roman" w:cstheme="minorHAnsi"/>
          <w:i/>
          <w:iCs/>
          <w:color w:val="000000" w:themeColor="text1"/>
          <w:lang w:eastAsia="en-GB"/>
        </w:rPr>
        <w:t>"I will be a Father to you, and you will be my sons and daughters, says the Lord Almighty."</w:t>
      </w:r>
      <w:r>
        <w:rPr>
          <w:rFonts w:eastAsia="Times New Roman" w:cstheme="minorHAnsi"/>
          <w:i/>
          <w:iCs/>
          <w:color w:val="000000" w:themeColor="text1"/>
          <w:lang w:eastAsia="en-GB"/>
        </w:rPr>
        <w:t>”</w:t>
      </w:r>
    </w:p>
    <w:p w14:paraId="3E8F8D0E" w14:textId="77777777" w:rsidR="00E525CC"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This is not saying avoid unbelievers as family, </w:t>
      </w:r>
      <w:proofErr w:type="gramStart"/>
      <w:r w:rsidRPr="00EE6472">
        <w:rPr>
          <w:rFonts w:eastAsia="Times New Roman" w:cstheme="minorHAnsi"/>
          <w:color w:val="000000" w:themeColor="text1"/>
          <w:lang w:eastAsia="en-GB"/>
        </w:rPr>
        <w:t>friends</w:t>
      </w:r>
      <w:proofErr w:type="gramEnd"/>
      <w:r w:rsidRPr="00EE6472">
        <w:rPr>
          <w:rFonts w:eastAsia="Times New Roman" w:cstheme="minorHAnsi"/>
          <w:color w:val="000000" w:themeColor="text1"/>
          <w:lang w:eastAsia="en-GB"/>
        </w:rPr>
        <w:t> or work colleagues – it is saying do not </w:t>
      </w:r>
      <w:r w:rsidRPr="00EE6472">
        <w:rPr>
          <w:rFonts w:eastAsia="Times New Roman" w:cstheme="minorHAnsi"/>
          <w:b/>
          <w:bCs/>
          <w:i/>
          <w:iCs/>
          <w:color w:val="000000" w:themeColor="text1"/>
          <w:lang w:eastAsia="en-GB"/>
        </w:rPr>
        <w:t>yoke</w:t>
      </w:r>
      <w:r w:rsidRPr="00EE6472">
        <w:rPr>
          <w:rFonts w:eastAsia="Times New Roman" w:cstheme="minorHAnsi"/>
          <w:color w:val="000000" w:themeColor="text1"/>
          <w:lang w:eastAsia="en-GB"/>
        </w:rPr>
        <w:t xml:space="preserve"> yourself with them, don’t do what they do; don’t compromise about how you live. When you are yoked to someone you </w:t>
      </w:r>
      <w:r w:rsidR="00E525CC" w:rsidRPr="00EE6472">
        <w:rPr>
          <w:rFonts w:eastAsia="Times New Roman" w:cstheme="minorHAnsi"/>
          <w:color w:val="000000" w:themeColor="text1"/>
          <w:lang w:eastAsia="en-GB"/>
        </w:rPr>
        <w:t>must</w:t>
      </w:r>
      <w:r w:rsidRPr="00EE6472">
        <w:rPr>
          <w:rFonts w:eastAsia="Times New Roman" w:cstheme="minorHAnsi"/>
          <w:color w:val="000000" w:themeColor="text1"/>
          <w:lang w:eastAsia="en-GB"/>
        </w:rPr>
        <w:t xml:space="preserve"> go where they go and do what they do and look at what they look at</w:t>
      </w:r>
      <w:r w:rsidR="00E525CC">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it is saying be divorced, don’t join with them, because the believer and the unbeliever are driven by a </w:t>
      </w:r>
      <w:r w:rsidRPr="00E525CC">
        <w:rPr>
          <w:rFonts w:eastAsia="Times New Roman" w:cstheme="minorHAnsi"/>
          <w:i/>
          <w:iCs/>
          <w:color w:val="000000" w:themeColor="text1"/>
          <w:lang w:eastAsia="en-GB"/>
        </w:rPr>
        <w:t>different set of values</w:t>
      </w:r>
      <w:r w:rsidRPr="00EE6472">
        <w:rPr>
          <w:rFonts w:eastAsia="Times New Roman" w:cstheme="minorHAnsi"/>
          <w:color w:val="000000" w:themeColor="text1"/>
          <w:lang w:eastAsia="en-GB"/>
        </w:rPr>
        <w:t>.  </w:t>
      </w:r>
    </w:p>
    <w:p w14:paraId="0DBA8080" w14:textId="0FE53AD5"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The one is characterized by </w:t>
      </w:r>
      <w:r w:rsidR="00E525CC" w:rsidRPr="00EE6472">
        <w:rPr>
          <w:rFonts w:eastAsia="Times New Roman" w:cstheme="minorHAnsi"/>
          <w:color w:val="000000" w:themeColor="text1"/>
          <w:lang w:eastAsia="en-GB"/>
        </w:rPr>
        <w:t>righteousness, the</w:t>
      </w:r>
      <w:r w:rsidRPr="00EE6472">
        <w:rPr>
          <w:rFonts w:eastAsia="Times New Roman" w:cstheme="minorHAnsi"/>
          <w:color w:val="000000" w:themeColor="text1"/>
          <w:lang w:eastAsia="en-GB"/>
        </w:rPr>
        <w:t xml:space="preserve"> other by sin and lawlessness.</w:t>
      </w:r>
    </w:p>
    <w:p w14:paraId="46E05BD5" w14:textId="3BE3FDF0"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In other words, there are no </w:t>
      </w:r>
      <w:r w:rsidRPr="00EE6472">
        <w:rPr>
          <w:rFonts w:eastAsia="Times New Roman" w:cstheme="minorHAnsi"/>
          <w:b/>
          <w:bCs/>
          <w:i/>
          <w:iCs/>
          <w:color w:val="000000" w:themeColor="text1"/>
          <w:lang w:eastAsia="en-GB"/>
        </w:rPr>
        <w:t>shared values</w:t>
      </w:r>
      <w:r w:rsidRPr="00EE6472">
        <w:rPr>
          <w:rFonts w:eastAsia="Times New Roman" w:cstheme="minorHAnsi"/>
          <w:color w:val="000000" w:themeColor="text1"/>
          <w:lang w:eastAsia="en-GB"/>
        </w:rPr>
        <w:t xml:space="preserve"> with unbelievers </w:t>
      </w:r>
      <w:r w:rsidR="00E525CC" w:rsidRPr="00EE6472">
        <w:rPr>
          <w:rFonts w:eastAsia="Times New Roman" w:cstheme="minorHAnsi"/>
          <w:color w:val="000000" w:themeColor="text1"/>
          <w:lang w:eastAsia="en-GB"/>
        </w:rPr>
        <w:t>because one</w:t>
      </w:r>
      <w:r w:rsidRPr="00EE6472">
        <w:rPr>
          <w:rFonts w:eastAsia="Times New Roman" w:cstheme="minorHAnsi"/>
          <w:color w:val="000000" w:themeColor="text1"/>
          <w:lang w:eastAsia="en-GB"/>
        </w:rPr>
        <w:t xml:space="preserve"> follows God's </w:t>
      </w:r>
      <w:proofErr w:type="gramStart"/>
      <w:r w:rsidRPr="00EE6472">
        <w:rPr>
          <w:rFonts w:eastAsia="Times New Roman" w:cstheme="minorHAnsi"/>
          <w:color w:val="000000" w:themeColor="text1"/>
          <w:lang w:eastAsia="en-GB"/>
        </w:rPr>
        <w:t>will</w:t>
      </w:r>
      <w:proofErr w:type="gramEnd"/>
      <w:r w:rsidRPr="00EE6472">
        <w:rPr>
          <w:rFonts w:eastAsia="Times New Roman" w:cstheme="minorHAnsi"/>
          <w:color w:val="000000" w:themeColor="text1"/>
          <w:lang w:eastAsia="en-GB"/>
        </w:rPr>
        <w:t xml:space="preserve"> and the other does not. </w:t>
      </w:r>
      <w:r w:rsidR="00E525CC" w:rsidRPr="00EE6472">
        <w:rPr>
          <w:rFonts w:eastAsia="Times New Roman" w:cstheme="minorHAnsi"/>
          <w:color w:val="000000" w:themeColor="text1"/>
          <w:lang w:eastAsia="en-GB"/>
        </w:rPr>
        <w:t>So,</w:t>
      </w:r>
      <w:r w:rsidRPr="00EE6472">
        <w:rPr>
          <w:rFonts w:eastAsia="Times New Roman" w:cstheme="minorHAnsi"/>
          <w:color w:val="000000" w:themeColor="text1"/>
          <w:lang w:eastAsia="en-GB"/>
        </w:rPr>
        <w:t xml:space="preserve"> there can be no real </w:t>
      </w:r>
      <w:r w:rsidRPr="00EE6472">
        <w:rPr>
          <w:rFonts w:eastAsia="Times New Roman" w:cstheme="minorHAnsi"/>
          <w:b/>
          <w:bCs/>
          <w:i/>
          <w:iCs/>
          <w:color w:val="000000" w:themeColor="text1"/>
          <w:lang w:eastAsia="en-GB"/>
        </w:rPr>
        <w:t>partnership</w:t>
      </w:r>
      <w:r w:rsidRPr="00EE6472">
        <w:rPr>
          <w:rFonts w:eastAsia="Times New Roman" w:cstheme="minorHAnsi"/>
          <w:color w:val="000000" w:themeColor="text1"/>
          <w:lang w:eastAsia="en-GB"/>
        </w:rPr>
        <w:t> between them – in the world, not of it, don’t mix the impure with the pure.</w:t>
      </w:r>
    </w:p>
    <w:p w14:paraId="282FD019" w14:textId="3AE5293B"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For instance, you may find yourself working with someone who is off base </w:t>
      </w:r>
      <w:r w:rsidR="00E525CC" w:rsidRPr="00EE6472">
        <w:rPr>
          <w:rFonts w:eastAsia="Times New Roman" w:cstheme="minorHAnsi"/>
          <w:color w:val="000000" w:themeColor="text1"/>
          <w:lang w:eastAsia="en-GB"/>
        </w:rPr>
        <w:t>spiritually or</w:t>
      </w:r>
      <w:r w:rsidRPr="00EE6472">
        <w:rPr>
          <w:rFonts w:eastAsia="Times New Roman" w:cstheme="minorHAnsi"/>
          <w:color w:val="000000" w:themeColor="text1"/>
          <w:lang w:eastAsia="en-GB"/>
        </w:rPr>
        <w:t xml:space="preserve"> living in some sort of sin. It is important that you are pleasant to them and loving, you cannot moralize all the time, but neither can you agree with them – if </w:t>
      </w:r>
      <w:r w:rsidR="00E525CC" w:rsidRPr="00EE6472">
        <w:rPr>
          <w:rFonts w:eastAsia="Times New Roman" w:cstheme="minorHAnsi"/>
          <w:color w:val="000000" w:themeColor="text1"/>
          <w:lang w:eastAsia="en-GB"/>
        </w:rPr>
        <w:t>necessary,</w:t>
      </w:r>
      <w:r w:rsidR="00E525CC">
        <w:rPr>
          <w:rFonts w:eastAsia="Times New Roman" w:cstheme="minorHAnsi"/>
          <w:color w:val="000000" w:themeColor="text1"/>
          <w:lang w:eastAsia="en-GB"/>
        </w:rPr>
        <w:t xml:space="preserve"> </w:t>
      </w:r>
      <w:r w:rsidRPr="00EE6472">
        <w:rPr>
          <w:rFonts w:eastAsia="Times New Roman" w:cstheme="minorHAnsi"/>
          <w:color w:val="000000" w:themeColor="text1"/>
          <w:lang w:eastAsia="en-GB"/>
        </w:rPr>
        <w:t xml:space="preserve">lovingly state your position and continue walking in love as long as you need to. You may find someone asking you to copy something that has a copyright on it, you have to say ‘No’ at the cost of </w:t>
      </w:r>
      <w:r w:rsidRPr="00EE6472">
        <w:rPr>
          <w:rFonts w:eastAsia="Times New Roman" w:cstheme="minorHAnsi"/>
          <w:color w:val="000000" w:themeColor="text1"/>
          <w:lang w:eastAsia="en-GB"/>
        </w:rPr>
        <w:lastRenderedPageBreak/>
        <w:t xml:space="preserve">their disapproval – it isn’t always in the big things, but in the very small things that </w:t>
      </w:r>
      <w:proofErr w:type="gramStart"/>
      <w:r w:rsidRPr="00EE6472">
        <w:rPr>
          <w:rFonts w:eastAsia="Times New Roman" w:cstheme="minorHAnsi"/>
          <w:color w:val="000000" w:themeColor="text1"/>
          <w:lang w:eastAsia="en-GB"/>
        </w:rPr>
        <w:t>values</w:t>
      </w:r>
      <w:proofErr w:type="gramEnd"/>
      <w:r w:rsidRPr="00EE6472">
        <w:rPr>
          <w:rFonts w:eastAsia="Times New Roman" w:cstheme="minorHAnsi"/>
          <w:color w:val="000000" w:themeColor="text1"/>
          <w:lang w:eastAsia="en-GB"/>
        </w:rPr>
        <w:t xml:space="preserve"> and integrity show themselves.</w:t>
      </w:r>
    </w:p>
    <w:p w14:paraId="4D4F2121"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We must be careful of simply </w:t>
      </w:r>
      <w:r w:rsidRPr="00EE6472">
        <w:rPr>
          <w:rFonts w:eastAsia="Times New Roman" w:cstheme="minorHAnsi"/>
          <w:b/>
          <w:bCs/>
          <w:i/>
          <w:iCs/>
          <w:color w:val="000000" w:themeColor="text1"/>
          <w:lang w:eastAsia="en-GB"/>
        </w:rPr>
        <w:t>tolerating</w:t>
      </w:r>
      <w:r w:rsidRPr="00EE6472">
        <w:rPr>
          <w:rFonts w:eastAsia="Times New Roman" w:cstheme="minorHAnsi"/>
          <w:color w:val="000000" w:themeColor="text1"/>
          <w:lang w:eastAsia="en-GB"/>
        </w:rPr>
        <w:t> evil and not doing anything about it – evil flourishes when good men do nothing. </w:t>
      </w:r>
    </w:p>
    <w:p w14:paraId="2FC27453" w14:textId="77777777" w:rsidR="00D245C4"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If you are in a working environment, you may wish to remove yourself when the jokes get less than savoury, you are not preaching to them, but you are not getting involved either. </w:t>
      </w:r>
    </w:p>
    <w:p w14:paraId="6FB6C4DB" w14:textId="4469F400"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These are real issues we face in the world out there and it is by our actions in such situations that we are marked out – you may attract unwanted attention by your action, but you are showing by your actions what your values are. </w:t>
      </w:r>
    </w:p>
    <w:p w14:paraId="51AAE58A"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Daniel 3:14-16 NIV</w:t>
      </w:r>
    </w:p>
    <w:p w14:paraId="2434D333" w14:textId="594009BE" w:rsidR="00EE6472" w:rsidRPr="00EE6472" w:rsidRDefault="00D245C4" w:rsidP="0043366D">
      <w:pPr>
        <w:spacing w:before="75" w:after="75"/>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 xml:space="preserve">“ </w:t>
      </w:r>
      <w:r w:rsidR="00EE6472" w:rsidRPr="00EE6472">
        <w:rPr>
          <w:rFonts w:eastAsia="Times New Roman" w:cstheme="minorHAnsi"/>
          <w:b/>
          <w:bCs/>
          <w:i/>
          <w:iCs/>
          <w:color w:val="000000" w:themeColor="text1"/>
          <w:vertAlign w:val="superscript"/>
          <w:lang w:eastAsia="en-GB"/>
        </w:rPr>
        <w:t>3</w:t>
      </w:r>
      <w:proofErr w:type="gramEnd"/>
      <w:r w:rsidR="00EE6472" w:rsidRPr="00EE6472">
        <w:rPr>
          <w:rFonts w:eastAsia="Times New Roman" w:cstheme="minorHAnsi"/>
          <w:i/>
          <w:iCs/>
          <w:color w:val="000000" w:themeColor="text1"/>
          <w:lang w:eastAsia="en-GB"/>
        </w:rPr>
        <w:t>Then the king ordered Ashpenaz, chief of his court officials, to bring in some of the Israelites from the royal family and the nobility- </w:t>
      </w:r>
      <w:r w:rsidR="00EE6472" w:rsidRPr="00EE6472">
        <w:rPr>
          <w:rFonts w:eastAsia="Times New Roman" w:cstheme="minorHAnsi"/>
          <w:b/>
          <w:bCs/>
          <w:i/>
          <w:iCs/>
          <w:color w:val="000000" w:themeColor="text1"/>
          <w:vertAlign w:val="superscript"/>
          <w:lang w:eastAsia="en-GB"/>
        </w:rPr>
        <w:t>4</w:t>
      </w:r>
      <w:r w:rsidR="00EE6472" w:rsidRPr="00EE6472">
        <w:rPr>
          <w:rFonts w:eastAsia="Times New Roman" w:cstheme="minorHAnsi"/>
          <w:i/>
          <w:iCs/>
          <w:color w:val="000000" w:themeColor="text1"/>
          <w:lang w:eastAsia="en-GB"/>
        </w:rPr>
        <w:t> young men without any physical defect, handsome, showing aptitude for every kind of learning, well informed, quick to understand, and qualified to serve in the king's palace. He was to teach them the language and literature of the Babylonians. </w:t>
      </w:r>
      <w:r w:rsidR="00EE6472" w:rsidRPr="00EE6472">
        <w:rPr>
          <w:rFonts w:eastAsia="Times New Roman" w:cstheme="minorHAnsi"/>
          <w:b/>
          <w:bCs/>
          <w:i/>
          <w:iCs/>
          <w:color w:val="000000" w:themeColor="text1"/>
          <w:vertAlign w:val="superscript"/>
          <w:lang w:eastAsia="en-GB"/>
        </w:rPr>
        <w:t>5</w:t>
      </w:r>
      <w:r w:rsidR="00EE6472" w:rsidRPr="00EE6472">
        <w:rPr>
          <w:rFonts w:eastAsia="Times New Roman" w:cstheme="minorHAnsi"/>
          <w:i/>
          <w:iCs/>
          <w:color w:val="000000" w:themeColor="text1"/>
          <w:lang w:eastAsia="en-GB"/>
        </w:rPr>
        <w:t> The king assigned them a daily amount of food and wine from the king's table. They were to be trained for three years, and after that they were to enter the king's service.  </w:t>
      </w:r>
      <w:r w:rsidR="00EE6472" w:rsidRPr="00EE6472">
        <w:rPr>
          <w:rFonts w:eastAsia="Times New Roman" w:cstheme="minorHAnsi"/>
          <w:b/>
          <w:bCs/>
          <w:i/>
          <w:iCs/>
          <w:color w:val="000000" w:themeColor="text1"/>
          <w:vertAlign w:val="superscript"/>
          <w:lang w:eastAsia="en-GB"/>
        </w:rPr>
        <w:t>6</w:t>
      </w:r>
      <w:r w:rsidR="00EE6472" w:rsidRPr="00EE6472">
        <w:rPr>
          <w:rFonts w:eastAsia="Times New Roman" w:cstheme="minorHAnsi"/>
          <w:i/>
          <w:iCs/>
          <w:color w:val="000000" w:themeColor="text1"/>
          <w:lang w:eastAsia="en-GB"/>
        </w:rPr>
        <w:t xml:space="preserve">Among these were some from Judah: Daniel, Hananiah, </w:t>
      </w:r>
      <w:proofErr w:type="spellStart"/>
      <w:r w:rsidR="00EE6472" w:rsidRPr="00EE6472">
        <w:rPr>
          <w:rFonts w:eastAsia="Times New Roman" w:cstheme="minorHAnsi"/>
          <w:i/>
          <w:iCs/>
          <w:color w:val="000000" w:themeColor="text1"/>
          <w:lang w:eastAsia="en-GB"/>
        </w:rPr>
        <w:t>Mishael</w:t>
      </w:r>
      <w:proofErr w:type="spellEnd"/>
      <w:r w:rsidR="00EE6472" w:rsidRPr="00EE6472">
        <w:rPr>
          <w:rFonts w:eastAsia="Times New Roman" w:cstheme="minorHAnsi"/>
          <w:i/>
          <w:iCs/>
          <w:color w:val="000000" w:themeColor="text1"/>
          <w:lang w:eastAsia="en-GB"/>
        </w:rPr>
        <w:t xml:space="preserve"> and Azariah. </w:t>
      </w:r>
      <w:r w:rsidR="00EE6472" w:rsidRPr="00EE6472">
        <w:rPr>
          <w:rFonts w:eastAsia="Times New Roman" w:cstheme="minorHAnsi"/>
          <w:b/>
          <w:bCs/>
          <w:i/>
          <w:iCs/>
          <w:color w:val="000000" w:themeColor="text1"/>
          <w:vertAlign w:val="superscript"/>
          <w:lang w:eastAsia="en-GB"/>
        </w:rPr>
        <w:t>7</w:t>
      </w:r>
      <w:r w:rsidR="00EE6472" w:rsidRPr="00EE6472">
        <w:rPr>
          <w:rFonts w:eastAsia="Times New Roman" w:cstheme="minorHAnsi"/>
          <w:i/>
          <w:iCs/>
          <w:color w:val="000000" w:themeColor="text1"/>
          <w:lang w:eastAsia="en-GB"/>
        </w:rPr>
        <w:t xml:space="preserve"> The chief official gave them new names: to Daniel, the name Belteshazzar; to Hananiah, Shadrach; to </w:t>
      </w:r>
      <w:proofErr w:type="spellStart"/>
      <w:r w:rsidR="00EE6472" w:rsidRPr="00EE6472">
        <w:rPr>
          <w:rFonts w:eastAsia="Times New Roman" w:cstheme="minorHAnsi"/>
          <w:i/>
          <w:iCs/>
          <w:color w:val="000000" w:themeColor="text1"/>
          <w:lang w:eastAsia="en-GB"/>
        </w:rPr>
        <w:t>Mishael</w:t>
      </w:r>
      <w:proofErr w:type="spellEnd"/>
      <w:r w:rsidR="00EE6472" w:rsidRPr="00EE6472">
        <w:rPr>
          <w:rFonts w:eastAsia="Times New Roman" w:cstheme="minorHAnsi"/>
          <w:i/>
          <w:iCs/>
          <w:color w:val="000000" w:themeColor="text1"/>
          <w:lang w:eastAsia="en-GB"/>
        </w:rPr>
        <w:t>, Meshach; and to Azariah, Abednego.  </w:t>
      </w:r>
      <w:r w:rsidR="00EE6472" w:rsidRPr="00EE6472">
        <w:rPr>
          <w:rFonts w:eastAsia="Times New Roman" w:cstheme="minorHAnsi"/>
          <w:b/>
          <w:bCs/>
          <w:i/>
          <w:iCs/>
          <w:color w:val="000000" w:themeColor="text1"/>
          <w:vertAlign w:val="superscript"/>
          <w:lang w:eastAsia="en-GB"/>
        </w:rPr>
        <w:t>8</w:t>
      </w:r>
      <w:r w:rsidR="00EE6472" w:rsidRPr="00EE6472">
        <w:rPr>
          <w:rFonts w:eastAsia="Times New Roman" w:cstheme="minorHAnsi"/>
          <w:i/>
          <w:iCs/>
          <w:color w:val="000000" w:themeColor="text1"/>
          <w:lang w:eastAsia="en-GB"/>
        </w:rPr>
        <w:t>But Daniel resolved not to defile himself with the royal food and wine, and he asked the chief official for permission not to defile himself this way.</w:t>
      </w:r>
      <w:r>
        <w:rPr>
          <w:rFonts w:eastAsia="Times New Roman" w:cstheme="minorHAnsi"/>
          <w:i/>
          <w:iCs/>
          <w:color w:val="000000" w:themeColor="text1"/>
          <w:lang w:eastAsia="en-GB"/>
        </w:rPr>
        <w:t>”</w:t>
      </w:r>
    </w:p>
    <w:p w14:paraId="19970CDE" w14:textId="08C2A175"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It was the king’s plan to introduce Daniel to the world’s ways, but Daniel wasn’t about to tolerate that</w:t>
      </w:r>
      <w:r w:rsidR="00D245C4">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as young as he was. He refused to defile or pollute himself with the world, as a result he was subsequently promoted to leadership. </w:t>
      </w:r>
    </w:p>
    <w:p w14:paraId="04D7E45C" w14:textId="77777777" w:rsidR="00D245C4"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We cannot live with one foot in the Kingdom and one in the world, this isn’t acceptable</w:t>
      </w:r>
      <w:r w:rsidR="00D245C4">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it is compromise which is sin against your conscience. </w:t>
      </w:r>
    </w:p>
    <w:p w14:paraId="52D5631C" w14:textId="2E688099"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Sanctification requires relationship first and foremost, and as it says in </w:t>
      </w:r>
      <w:r w:rsidRPr="00D245C4">
        <w:rPr>
          <w:rFonts w:eastAsia="Times New Roman" w:cstheme="minorHAnsi"/>
          <w:b/>
          <w:bCs/>
          <w:color w:val="000000" w:themeColor="text1"/>
          <w:lang w:eastAsia="en-GB"/>
        </w:rPr>
        <w:t>Revelation 2:1 – 4</w:t>
      </w:r>
      <w:r w:rsidRPr="00EE6472">
        <w:rPr>
          <w:rFonts w:eastAsia="Times New Roman" w:cstheme="minorHAnsi"/>
          <w:color w:val="000000" w:themeColor="text1"/>
          <w:lang w:eastAsia="en-GB"/>
        </w:rPr>
        <w:t xml:space="preserve"> our works come </w:t>
      </w:r>
      <w:r w:rsidRPr="00EE6472">
        <w:rPr>
          <w:rFonts w:eastAsia="Times New Roman" w:cstheme="minorHAnsi"/>
          <w:b/>
          <w:bCs/>
          <w:i/>
          <w:iCs/>
          <w:color w:val="000000" w:themeColor="text1"/>
          <w:lang w:eastAsia="en-GB"/>
        </w:rPr>
        <w:t>from</w:t>
      </w:r>
      <w:r w:rsidRPr="00EE6472">
        <w:rPr>
          <w:rFonts w:eastAsia="Times New Roman" w:cstheme="minorHAnsi"/>
          <w:color w:val="000000" w:themeColor="text1"/>
          <w:lang w:eastAsia="en-GB"/>
        </w:rPr>
        <w:t xml:space="preserve"> that </w:t>
      </w:r>
      <w:r w:rsidR="00D245C4" w:rsidRPr="00EE6472">
        <w:rPr>
          <w:rFonts w:eastAsia="Times New Roman" w:cstheme="minorHAnsi"/>
          <w:color w:val="000000" w:themeColor="text1"/>
          <w:lang w:eastAsia="en-GB"/>
        </w:rPr>
        <w:t>relationship;</w:t>
      </w:r>
      <w:r w:rsidRPr="00EE6472">
        <w:rPr>
          <w:rFonts w:eastAsia="Times New Roman" w:cstheme="minorHAnsi"/>
          <w:color w:val="000000" w:themeColor="text1"/>
          <w:lang w:eastAsia="en-GB"/>
        </w:rPr>
        <w:t xml:space="preserve"> they do not replace it.  </w:t>
      </w:r>
    </w:p>
    <w:p w14:paraId="5F48076E" w14:textId="7A1A4BB0"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Sanctification therefore is not an optional extra we must allow God to work this in us – we must be heavenly minded enough</w:t>
      </w:r>
      <w:r w:rsidR="00D245C4">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to be some earthly good.</w:t>
      </w:r>
    </w:p>
    <w:p w14:paraId="6951F421" w14:textId="5CFF8881"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We do not want to be like the church at Laodicea of whom Jesus </w:t>
      </w:r>
      <w:proofErr w:type="gramStart"/>
      <w:r w:rsidRPr="00EE6472">
        <w:rPr>
          <w:rFonts w:eastAsia="Times New Roman" w:cstheme="minorHAnsi"/>
          <w:color w:val="000000" w:themeColor="text1"/>
          <w:lang w:eastAsia="en-GB"/>
        </w:rPr>
        <w:t>said</w:t>
      </w:r>
      <w:proofErr w:type="gramEnd"/>
      <w:r w:rsidRPr="00EE6472">
        <w:rPr>
          <w:rFonts w:eastAsia="Times New Roman" w:cstheme="minorHAnsi"/>
          <w:color w:val="000000" w:themeColor="text1"/>
          <w:lang w:eastAsia="en-GB"/>
        </w:rPr>
        <w:t> </w:t>
      </w:r>
      <w:r w:rsidR="00D245C4">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You are lukewarm and I will spew you out of My mouth.</w:t>
      </w:r>
      <w:r w:rsidR="00D245C4">
        <w:rPr>
          <w:rFonts w:eastAsia="Times New Roman" w:cstheme="minorHAnsi"/>
          <w:i/>
          <w:iCs/>
          <w:color w:val="000000" w:themeColor="text1"/>
          <w:lang w:eastAsia="en-GB"/>
        </w:rPr>
        <w:t>”</w:t>
      </w:r>
      <w:r w:rsidRPr="00EE6472">
        <w:rPr>
          <w:rFonts w:eastAsia="Times New Roman" w:cstheme="minorHAnsi"/>
          <w:i/>
          <w:iCs/>
          <w:color w:val="000000" w:themeColor="text1"/>
          <w:lang w:eastAsia="en-GB"/>
        </w:rPr>
        <w:t> </w:t>
      </w:r>
      <w:r w:rsidRPr="00EE6472">
        <w:rPr>
          <w:rFonts w:eastAsia="Times New Roman" w:cstheme="minorHAnsi"/>
          <w:color w:val="000000" w:themeColor="text1"/>
          <w:lang w:eastAsia="en-GB"/>
        </w:rPr>
        <w:t xml:space="preserve"> </w:t>
      </w:r>
      <w:r w:rsidRPr="00D245C4">
        <w:rPr>
          <w:rFonts w:eastAsia="Times New Roman" w:cstheme="minorHAnsi"/>
          <w:b/>
          <w:bCs/>
          <w:color w:val="000000" w:themeColor="text1"/>
          <w:lang w:eastAsia="en-GB"/>
        </w:rPr>
        <w:t>Revelation 3:16</w:t>
      </w:r>
      <w:r w:rsidRPr="00EE6472">
        <w:rPr>
          <w:rFonts w:eastAsia="Times New Roman" w:cstheme="minorHAnsi"/>
          <w:color w:val="000000" w:themeColor="text1"/>
          <w:lang w:eastAsia="en-GB"/>
        </w:rPr>
        <w:t>.</w:t>
      </w:r>
    </w:p>
    <w:p w14:paraId="64ACFB69" w14:textId="77777777" w:rsidR="00D245C4"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Lukewarm is a result of the mixture of hot and cold. </w:t>
      </w:r>
    </w:p>
    <w:p w14:paraId="393764B1" w14:textId="77777777" w:rsidR="00D245C4"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God hates mixture. </w:t>
      </w:r>
    </w:p>
    <w:p w14:paraId="080F88C8" w14:textId="1D1EBCE9"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It is time to be unambiguous in what we will and won’t </w:t>
      </w:r>
      <w:proofErr w:type="gramStart"/>
      <w:r w:rsidRPr="00EE6472">
        <w:rPr>
          <w:rFonts w:eastAsia="Times New Roman" w:cstheme="minorHAnsi"/>
          <w:color w:val="000000" w:themeColor="text1"/>
          <w:lang w:eastAsia="en-GB"/>
        </w:rPr>
        <w:t>do</w:t>
      </w:r>
      <w:r w:rsidR="00D245C4">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and</w:t>
      </w:r>
      <w:proofErr w:type="gramEnd"/>
      <w:r w:rsidRPr="00EE6472">
        <w:rPr>
          <w:rFonts w:eastAsia="Times New Roman" w:cstheme="minorHAnsi"/>
          <w:color w:val="000000" w:themeColor="text1"/>
          <w:lang w:eastAsia="en-GB"/>
        </w:rPr>
        <w:t xml:space="preserve"> will and won’t get involved with. We will have to be willing to lose family, friends, reputations, jobs or even be put out of church for what we know is right.  </w:t>
      </w:r>
    </w:p>
    <w:p w14:paraId="5EF8F658" w14:textId="77777777" w:rsidR="00D245C4"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My son knows what I will not tolerate, there are times when he gnashes his teeth, but he knows I will not budge. </w:t>
      </w:r>
    </w:p>
    <w:p w14:paraId="56FF1E9F" w14:textId="3EE24A43"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I haven’t been harsh in </w:t>
      </w:r>
      <w:r w:rsidR="00D245C4" w:rsidRPr="00EE6472">
        <w:rPr>
          <w:rFonts w:eastAsia="Times New Roman" w:cstheme="minorHAnsi"/>
          <w:color w:val="000000" w:themeColor="text1"/>
          <w:lang w:eastAsia="en-GB"/>
        </w:rPr>
        <w:t>this;</w:t>
      </w:r>
      <w:r w:rsidRPr="00EE6472">
        <w:rPr>
          <w:rFonts w:eastAsia="Times New Roman" w:cstheme="minorHAnsi"/>
          <w:color w:val="000000" w:themeColor="text1"/>
          <w:lang w:eastAsia="en-GB"/>
        </w:rPr>
        <w:t xml:space="preserve"> I have just made it clear what I will and will not get involved with. For example, he loves to bring artefacts home from abroad and came the time when he brought a small teapot from Hong Kong – I knew that this would defile the house and had to </w:t>
      </w:r>
      <w:r w:rsidRPr="00EE6472">
        <w:rPr>
          <w:rFonts w:eastAsia="Times New Roman" w:cstheme="minorHAnsi"/>
          <w:color w:val="000000" w:themeColor="text1"/>
          <w:lang w:eastAsia="en-GB"/>
        </w:rPr>
        <w:lastRenderedPageBreak/>
        <w:t>say so, he thought I was off the wall, but I had to stick to my guns on it – I knew it was defiled with idolatry and we couldn’t have it polluting the house – little things, little things. </w:t>
      </w:r>
    </w:p>
    <w:p w14:paraId="14469BEC"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We must guard against being hypocritical by hearing all this and not following through with action. </w:t>
      </w:r>
    </w:p>
    <w:p w14:paraId="73D85E42" w14:textId="7D5FB1D4"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Anglican Bishop of the 19</w:t>
      </w:r>
      <w:r w:rsidRPr="00EE6472">
        <w:rPr>
          <w:rFonts w:eastAsia="Times New Roman" w:cstheme="minorHAnsi"/>
          <w:color w:val="000000" w:themeColor="text1"/>
          <w:vertAlign w:val="superscript"/>
          <w:lang w:eastAsia="en-GB"/>
        </w:rPr>
        <w:t>th</w:t>
      </w:r>
      <w:r w:rsidRPr="00EE6472">
        <w:rPr>
          <w:rFonts w:eastAsia="Times New Roman" w:cstheme="minorHAnsi"/>
          <w:color w:val="000000" w:themeColor="text1"/>
          <w:lang w:eastAsia="en-GB"/>
        </w:rPr>
        <w:t xml:space="preserve"> century by the name of J. C. Ryle in his book ‘Holiness’ – which was first published in 1879 – says this </w:t>
      </w:r>
      <w:r w:rsidR="00D245C4" w:rsidRPr="00EE6472">
        <w:rPr>
          <w:rFonts w:eastAsia="Times New Roman" w:cstheme="minorHAnsi"/>
          <w:color w:val="000000" w:themeColor="text1"/>
          <w:lang w:eastAsia="en-GB"/>
        </w:rPr>
        <w:t>in his</w:t>
      </w:r>
      <w:r w:rsidRPr="00EE6472">
        <w:rPr>
          <w:rFonts w:eastAsia="Times New Roman" w:cstheme="minorHAnsi"/>
          <w:color w:val="000000" w:themeColor="text1"/>
          <w:lang w:eastAsia="en-GB"/>
        </w:rPr>
        <w:t xml:space="preserve"> </w:t>
      </w:r>
      <w:proofErr w:type="gramStart"/>
      <w:r w:rsidRPr="00EE6472">
        <w:rPr>
          <w:rFonts w:eastAsia="Times New Roman" w:cstheme="minorHAnsi"/>
          <w:color w:val="000000" w:themeColor="text1"/>
          <w:lang w:eastAsia="en-GB"/>
        </w:rPr>
        <w:t>12 point</w:t>
      </w:r>
      <w:proofErr w:type="gramEnd"/>
      <w:r w:rsidRPr="00EE6472">
        <w:rPr>
          <w:rFonts w:eastAsia="Times New Roman" w:cstheme="minorHAnsi"/>
          <w:color w:val="000000" w:themeColor="text1"/>
          <w:lang w:eastAsia="en-GB"/>
        </w:rPr>
        <w:t xml:space="preserve"> profile of a holy person –</w:t>
      </w:r>
    </w:p>
    <w:p w14:paraId="4EA50CA7" w14:textId="77777777" w:rsidR="00EE6472" w:rsidRPr="00D245C4" w:rsidRDefault="00EE6472" w:rsidP="0043366D">
      <w:pPr>
        <w:jc w:val="both"/>
        <w:rPr>
          <w:rFonts w:eastAsia="Times New Roman" w:cstheme="minorHAnsi"/>
          <w:i/>
          <w:iCs/>
          <w:color w:val="000000" w:themeColor="text1"/>
          <w:lang w:eastAsia="en-GB"/>
        </w:rPr>
      </w:pPr>
      <w:r w:rsidRPr="00EE6472">
        <w:rPr>
          <w:rFonts w:eastAsia="Times New Roman" w:cstheme="minorHAnsi"/>
          <w:color w:val="000000" w:themeColor="text1"/>
          <w:lang w:eastAsia="en-GB"/>
        </w:rPr>
        <w:t>1. </w:t>
      </w:r>
      <w:r w:rsidRPr="00D245C4">
        <w:rPr>
          <w:rFonts w:eastAsia="Times New Roman" w:cstheme="minorHAnsi"/>
          <w:i/>
          <w:iCs/>
          <w:color w:val="000000" w:themeColor="text1"/>
          <w:lang w:eastAsia="en-GB"/>
        </w:rPr>
        <w:t>“Holiness is the </w:t>
      </w:r>
      <w:r w:rsidRPr="00D245C4">
        <w:rPr>
          <w:rFonts w:eastAsia="Times New Roman" w:cstheme="minorHAnsi"/>
          <w:b/>
          <w:bCs/>
          <w:i/>
          <w:iCs/>
          <w:color w:val="000000" w:themeColor="text1"/>
          <w:lang w:eastAsia="en-GB"/>
        </w:rPr>
        <w:t>habit </w:t>
      </w:r>
      <w:r w:rsidRPr="00D245C4">
        <w:rPr>
          <w:rFonts w:eastAsia="Times New Roman" w:cstheme="minorHAnsi"/>
          <w:i/>
          <w:iCs/>
          <w:color w:val="000000" w:themeColor="text1"/>
          <w:lang w:eastAsia="en-GB"/>
        </w:rPr>
        <w:t>of being of one mind with God, according as we find his mind described in Scripture. It is the </w:t>
      </w:r>
      <w:r w:rsidRPr="00D245C4">
        <w:rPr>
          <w:rFonts w:eastAsia="Times New Roman" w:cstheme="minorHAnsi"/>
          <w:b/>
          <w:bCs/>
          <w:i/>
          <w:iCs/>
          <w:color w:val="000000" w:themeColor="text1"/>
          <w:lang w:eastAsia="en-GB"/>
        </w:rPr>
        <w:t>habit </w:t>
      </w:r>
      <w:r w:rsidRPr="00D245C4">
        <w:rPr>
          <w:rFonts w:eastAsia="Times New Roman" w:cstheme="minorHAnsi"/>
          <w:i/>
          <w:iCs/>
          <w:color w:val="000000" w:themeColor="text1"/>
          <w:lang w:eastAsia="en-GB"/>
        </w:rPr>
        <w:t>of agreeing in God’s judgement, hating what he hates, loving what he loves, and measuring everything in this world by the standard of His word.</w:t>
      </w:r>
    </w:p>
    <w:p w14:paraId="2CE3341E" w14:textId="77777777" w:rsidR="00EE6472" w:rsidRPr="00D245C4" w:rsidRDefault="00EE6472" w:rsidP="0043366D">
      <w:pPr>
        <w:jc w:val="both"/>
        <w:rPr>
          <w:rFonts w:eastAsia="Times New Roman" w:cstheme="minorHAnsi"/>
          <w:i/>
          <w:iCs/>
          <w:color w:val="000000" w:themeColor="text1"/>
          <w:lang w:eastAsia="en-GB"/>
        </w:rPr>
      </w:pPr>
      <w:r w:rsidRPr="00EE6472">
        <w:rPr>
          <w:rFonts w:eastAsia="Times New Roman" w:cstheme="minorHAnsi"/>
          <w:color w:val="000000" w:themeColor="text1"/>
          <w:lang w:eastAsia="en-GB"/>
        </w:rPr>
        <w:t>2. </w:t>
      </w:r>
      <w:r w:rsidRPr="00D245C4">
        <w:rPr>
          <w:rFonts w:eastAsia="Times New Roman" w:cstheme="minorHAnsi"/>
          <w:i/>
          <w:iCs/>
          <w:color w:val="000000" w:themeColor="text1"/>
          <w:lang w:eastAsia="en-GB"/>
        </w:rPr>
        <w:t>A holy man will endeavour to shun every known sin, and to keep every known commandment. He will have a decided bent of mind towards God, a hearty desire to do his will, a greater fear of displeasing him than of displeasing the world, and.</w:t>
      </w:r>
      <w:proofErr w:type="gramStart"/>
      <w:r w:rsidRPr="00D245C4">
        <w:rPr>
          <w:rFonts w:eastAsia="Times New Roman" w:cstheme="minorHAnsi"/>
          <w:i/>
          <w:iCs/>
          <w:color w:val="000000" w:themeColor="text1"/>
          <w:lang w:eastAsia="en-GB"/>
        </w:rPr>
        <w:t>..will</w:t>
      </w:r>
      <w:proofErr w:type="gramEnd"/>
      <w:r w:rsidRPr="00D245C4">
        <w:rPr>
          <w:rFonts w:eastAsia="Times New Roman" w:cstheme="minorHAnsi"/>
          <w:i/>
          <w:iCs/>
          <w:color w:val="000000" w:themeColor="text1"/>
          <w:lang w:eastAsia="en-GB"/>
        </w:rPr>
        <w:t xml:space="preserve"> feel what Paul felt when he said ‘I delight in the law of God after the inward man’ Romans 7:22.</w:t>
      </w:r>
    </w:p>
    <w:p w14:paraId="23532763" w14:textId="77777777" w:rsidR="00EE6472" w:rsidRPr="00EE6472" w:rsidRDefault="00EE6472" w:rsidP="0043366D">
      <w:pPr>
        <w:jc w:val="both"/>
        <w:rPr>
          <w:rFonts w:eastAsia="Times New Roman" w:cstheme="minorHAnsi"/>
          <w:color w:val="000000" w:themeColor="text1"/>
          <w:lang w:eastAsia="en-GB"/>
        </w:rPr>
      </w:pPr>
      <w:r w:rsidRPr="00D245C4">
        <w:rPr>
          <w:rFonts w:eastAsia="Times New Roman" w:cstheme="minorHAnsi"/>
          <w:color w:val="000000" w:themeColor="text1"/>
          <w:lang w:eastAsia="en-GB"/>
        </w:rPr>
        <w:t>3</w:t>
      </w:r>
      <w:r w:rsidRPr="00EE6472">
        <w:rPr>
          <w:rFonts w:eastAsia="Times New Roman" w:cstheme="minorHAnsi"/>
          <w:color w:val="000000" w:themeColor="text1"/>
          <w:lang w:eastAsia="en-GB"/>
        </w:rPr>
        <w:t>. </w:t>
      </w:r>
      <w:r w:rsidRPr="00D245C4">
        <w:rPr>
          <w:rFonts w:eastAsia="Times New Roman" w:cstheme="minorHAnsi"/>
          <w:i/>
          <w:iCs/>
          <w:color w:val="000000" w:themeColor="text1"/>
          <w:lang w:eastAsia="en-GB"/>
        </w:rPr>
        <w:t xml:space="preserve">A holy man will strive to be like our Lord Jesus Christ. He will not only live the life of faith in </w:t>
      </w:r>
      <w:proofErr w:type="gramStart"/>
      <w:r w:rsidRPr="00D245C4">
        <w:rPr>
          <w:rFonts w:eastAsia="Times New Roman" w:cstheme="minorHAnsi"/>
          <w:i/>
          <w:iCs/>
          <w:color w:val="000000" w:themeColor="text1"/>
          <w:lang w:eastAsia="en-GB"/>
        </w:rPr>
        <w:t>him, and</w:t>
      </w:r>
      <w:proofErr w:type="gramEnd"/>
      <w:r w:rsidRPr="00D245C4">
        <w:rPr>
          <w:rFonts w:eastAsia="Times New Roman" w:cstheme="minorHAnsi"/>
          <w:i/>
          <w:iCs/>
          <w:color w:val="000000" w:themeColor="text1"/>
          <w:lang w:eastAsia="en-GB"/>
        </w:rPr>
        <w:t xml:space="preserve"> draw from him all his daily peace and strength, but he will also labour to have the mind that was in him and to be conformed to his image (Romans 8:29). It will be his aim to bear with and forgive others...to be unselfish, to walk in love...to be lowly minded and humble. He will lay to heart the saying of John: ‘He that says he abides in Christ ought himself also so to walk, even as he walked’ 1 John 2:6.</w:t>
      </w:r>
    </w:p>
    <w:p w14:paraId="481AB531" w14:textId="77777777" w:rsidR="00EE6472" w:rsidRPr="00D245C4" w:rsidRDefault="00EE6472" w:rsidP="0043366D">
      <w:pPr>
        <w:jc w:val="both"/>
        <w:rPr>
          <w:rFonts w:eastAsia="Times New Roman" w:cstheme="minorHAnsi"/>
          <w:i/>
          <w:iCs/>
          <w:color w:val="000000" w:themeColor="text1"/>
          <w:lang w:eastAsia="en-GB"/>
        </w:rPr>
      </w:pPr>
      <w:r w:rsidRPr="00EE6472">
        <w:rPr>
          <w:rFonts w:eastAsia="Times New Roman" w:cstheme="minorHAnsi"/>
          <w:color w:val="000000" w:themeColor="text1"/>
          <w:lang w:eastAsia="en-GB"/>
        </w:rPr>
        <w:t>4. </w:t>
      </w:r>
      <w:r w:rsidRPr="00D245C4">
        <w:rPr>
          <w:rFonts w:eastAsia="Times New Roman" w:cstheme="minorHAnsi"/>
          <w:i/>
          <w:iCs/>
          <w:color w:val="000000" w:themeColor="text1"/>
          <w:lang w:eastAsia="en-GB"/>
        </w:rPr>
        <w:t xml:space="preserve">A holy man will </w:t>
      </w:r>
      <w:proofErr w:type="gramStart"/>
      <w:r w:rsidRPr="00D245C4">
        <w:rPr>
          <w:rFonts w:eastAsia="Times New Roman" w:cstheme="minorHAnsi"/>
          <w:i/>
          <w:iCs/>
          <w:color w:val="000000" w:themeColor="text1"/>
          <w:lang w:eastAsia="en-GB"/>
        </w:rPr>
        <w:t>follow after</w:t>
      </w:r>
      <w:proofErr w:type="gramEnd"/>
      <w:r w:rsidRPr="00D245C4">
        <w:rPr>
          <w:rFonts w:eastAsia="Times New Roman" w:cstheme="minorHAnsi"/>
          <w:i/>
          <w:iCs/>
          <w:color w:val="000000" w:themeColor="text1"/>
          <w:lang w:eastAsia="en-GB"/>
        </w:rPr>
        <w:t xml:space="preserve"> meekness, longsuffering, gentleness, patience, kind tempers, government of his tongue. He will bear much, forbear much, overlook much and be slow to talk of standing on his rights...</w:t>
      </w:r>
    </w:p>
    <w:p w14:paraId="43A5E36E" w14:textId="77777777" w:rsidR="00EE6472" w:rsidRPr="00D245C4" w:rsidRDefault="00EE6472" w:rsidP="0043366D">
      <w:pPr>
        <w:jc w:val="both"/>
        <w:rPr>
          <w:rFonts w:eastAsia="Times New Roman" w:cstheme="minorHAnsi"/>
          <w:i/>
          <w:iCs/>
          <w:color w:val="000000" w:themeColor="text1"/>
          <w:lang w:eastAsia="en-GB"/>
        </w:rPr>
      </w:pPr>
      <w:r w:rsidRPr="00EE6472">
        <w:rPr>
          <w:rFonts w:eastAsia="Times New Roman" w:cstheme="minorHAnsi"/>
          <w:color w:val="000000" w:themeColor="text1"/>
          <w:lang w:eastAsia="en-GB"/>
        </w:rPr>
        <w:t>5. </w:t>
      </w:r>
      <w:r w:rsidRPr="00D245C4">
        <w:rPr>
          <w:rFonts w:eastAsia="Times New Roman" w:cstheme="minorHAnsi"/>
          <w:i/>
          <w:iCs/>
          <w:color w:val="000000" w:themeColor="text1"/>
          <w:lang w:eastAsia="en-GB"/>
        </w:rPr>
        <w:t xml:space="preserve">A holy man will </w:t>
      </w:r>
      <w:proofErr w:type="gramStart"/>
      <w:r w:rsidRPr="00D245C4">
        <w:rPr>
          <w:rFonts w:eastAsia="Times New Roman" w:cstheme="minorHAnsi"/>
          <w:i/>
          <w:iCs/>
          <w:color w:val="000000" w:themeColor="text1"/>
          <w:lang w:eastAsia="en-GB"/>
        </w:rPr>
        <w:t>follow after</w:t>
      </w:r>
      <w:proofErr w:type="gramEnd"/>
      <w:r w:rsidRPr="00D245C4">
        <w:rPr>
          <w:rFonts w:eastAsia="Times New Roman" w:cstheme="minorHAnsi"/>
          <w:i/>
          <w:iCs/>
          <w:color w:val="000000" w:themeColor="text1"/>
          <w:lang w:eastAsia="en-GB"/>
        </w:rPr>
        <w:t xml:space="preserve"> temperance and self-denial. He will labour to mortify the desires of his body, to crucify his flesh with his affections and lusts, to curb his passions to restrain his carnal inclinations, lest at any time they break loose...Ryle then quotes Luke 21:34 and 1 Corinthians 9:27.</w:t>
      </w:r>
    </w:p>
    <w:p w14:paraId="4E12C981" w14:textId="77777777" w:rsidR="00EE6472" w:rsidRPr="00D245C4" w:rsidRDefault="00EE6472" w:rsidP="0043366D">
      <w:pPr>
        <w:jc w:val="both"/>
        <w:rPr>
          <w:rFonts w:eastAsia="Times New Roman" w:cstheme="minorHAnsi"/>
          <w:i/>
          <w:iCs/>
          <w:color w:val="000000" w:themeColor="text1"/>
          <w:lang w:eastAsia="en-GB"/>
        </w:rPr>
      </w:pPr>
      <w:r w:rsidRPr="00EE6472">
        <w:rPr>
          <w:rFonts w:eastAsia="Times New Roman" w:cstheme="minorHAnsi"/>
          <w:color w:val="000000" w:themeColor="text1"/>
          <w:lang w:eastAsia="en-GB"/>
        </w:rPr>
        <w:t>6. </w:t>
      </w:r>
      <w:r w:rsidRPr="00D245C4">
        <w:rPr>
          <w:rFonts w:eastAsia="Times New Roman" w:cstheme="minorHAnsi"/>
          <w:i/>
          <w:iCs/>
          <w:color w:val="000000" w:themeColor="text1"/>
          <w:lang w:eastAsia="en-GB"/>
        </w:rPr>
        <w:t xml:space="preserve">A holy man will </w:t>
      </w:r>
      <w:proofErr w:type="gramStart"/>
      <w:r w:rsidRPr="00D245C4">
        <w:rPr>
          <w:rFonts w:eastAsia="Times New Roman" w:cstheme="minorHAnsi"/>
          <w:i/>
          <w:iCs/>
          <w:color w:val="000000" w:themeColor="text1"/>
          <w:lang w:eastAsia="en-GB"/>
        </w:rPr>
        <w:t>follow after</w:t>
      </w:r>
      <w:proofErr w:type="gramEnd"/>
      <w:r w:rsidRPr="00D245C4">
        <w:rPr>
          <w:rFonts w:eastAsia="Times New Roman" w:cstheme="minorHAnsi"/>
          <w:i/>
          <w:iCs/>
          <w:color w:val="000000" w:themeColor="text1"/>
          <w:lang w:eastAsia="en-GB"/>
        </w:rPr>
        <w:t xml:space="preserve"> charity and brotherly kindness. He will endeavour to observe the golden rule of doing as he would have men to do to him, and speaking as he would have men speak to him...he will abhor all lying, slandering, backbiting, cheating, dishonesty, and unfair dealing, even in the least things...</w:t>
      </w:r>
    </w:p>
    <w:p w14:paraId="41C92BD6" w14:textId="77777777" w:rsidR="00EE6472" w:rsidRPr="00D245C4" w:rsidRDefault="00EE6472" w:rsidP="0043366D">
      <w:pPr>
        <w:jc w:val="both"/>
        <w:rPr>
          <w:rFonts w:eastAsia="Times New Roman" w:cstheme="minorHAnsi"/>
          <w:i/>
          <w:iCs/>
          <w:color w:val="000000" w:themeColor="text1"/>
          <w:lang w:eastAsia="en-GB"/>
        </w:rPr>
      </w:pPr>
      <w:r w:rsidRPr="00EE6472">
        <w:rPr>
          <w:rFonts w:eastAsia="Times New Roman" w:cstheme="minorHAnsi"/>
          <w:color w:val="000000" w:themeColor="text1"/>
          <w:lang w:eastAsia="en-GB"/>
        </w:rPr>
        <w:t>7. </w:t>
      </w:r>
      <w:r w:rsidRPr="00D245C4">
        <w:rPr>
          <w:rFonts w:eastAsia="Times New Roman" w:cstheme="minorHAnsi"/>
          <w:i/>
          <w:iCs/>
          <w:color w:val="000000" w:themeColor="text1"/>
          <w:lang w:eastAsia="en-GB"/>
        </w:rPr>
        <w:t xml:space="preserve">A holy man will follow after a spirit of mercy and benevolence towards others...Such was Dorcas: ‘full of good works and alms deeds, which she did’ – not merely purposed and talked </w:t>
      </w:r>
      <w:proofErr w:type="gramStart"/>
      <w:r w:rsidRPr="00D245C4">
        <w:rPr>
          <w:rFonts w:eastAsia="Times New Roman" w:cstheme="minorHAnsi"/>
          <w:i/>
          <w:iCs/>
          <w:color w:val="000000" w:themeColor="text1"/>
          <w:lang w:eastAsia="en-GB"/>
        </w:rPr>
        <w:t>about, but</w:t>
      </w:r>
      <w:proofErr w:type="gramEnd"/>
      <w:r w:rsidRPr="00D245C4">
        <w:rPr>
          <w:rFonts w:eastAsia="Times New Roman" w:cstheme="minorHAnsi"/>
          <w:i/>
          <w:iCs/>
          <w:color w:val="000000" w:themeColor="text1"/>
          <w:lang w:eastAsia="en-GB"/>
        </w:rPr>
        <w:t> did...Acts 9:36.</w:t>
      </w:r>
    </w:p>
    <w:p w14:paraId="5DA37FA4" w14:textId="77777777" w:rsidR="00EE6472" w:rsidRPr="00D245C4" w:rsidRDefault="00EE6472" w:rsidP="0043366D">
      <w:pPr>
        <w:jc w:val="both"/>
        <w:rPr>
          <w:rFonts w:eastAsia="Times New Roman" w:cstheme="minorHAnsi"/>
          <w:i/>
          <w:iCs/>
          <w:color w:val="000000" w:themeColor="text1"/>
          <w:lang w:eastAsia="en-GB"/>
        </w:rPr>
      </w:pPr>
      <w:r w:rsidRPr="00EE6472">
        <w:rPr>
          <w:rFonts w:eastAsia="Times New Roman" w:cstheme="minorHAnsi"/>
          <w:color w:val="000000" w:themeColor="text1"/>
          <w:lang w:eastAsia="en-GB"/>
        </w:rPr>
        <w:t>8. </w:t>
      </w:r>
      <w:r w:rsidRPr="00D245C4">
        <w:rPr>
          <w:rFonts w:eastAsia="Times New Roman" w:cstheme="minorHAnsi"/>
          <w:i/>
          <w:iCs/>
          <w:color w:val="000000" w:themeColor="text1"/>
          <w:lang w:eastAsia="en-GB"/>
        </w:rPr>
        <w:t xml:space="preserve">A holy man will </w:t>
      </w:r>
      <w:proofErr w:type="gramStart"/>
      <w:r w:rsidRPr="00D245C4">
        <w:rPr>
          <w:rFonts w:eastAsia="Times New Roman" w:cstheme="minorHAnsi"/>
          <w:i/>
          <w:iCs/>
          <w:color w:val="000000" w:themeColor="text1"/>
          <w:lang w:eastAsia="en-GB"/>
        </w:rPr>
        <w:t>follow after</w:t>
      </w:r>
      <w:proofErr w:type="gramEnd"/>
      <w:r w:rsidRPr="00D245C4">
        <w:rPr>
          <w:rFonts w:eastAsia="Times New Roman" w:cstheme="minorHAnsi"/>
          <w:i/>
          <w:iCs/>
          <w:color w:val="000000" w:themeColor="text1"/>
          <w:lang w:eastAsia="en-GB"/>
        </w:rPr>
        <w:t xml:space="preserve"> purity of heart. He will dread all filthiness and uncleanness of </w:t>
      </w:r>
      <w:proofErr w:type="gramStart"/>
      <w:r w:rsidRPr="00D245C4">
        <w:rPr>
          <w:rFonts w:eastAsia="Times New Roman" w:cstheme="minorHAnsi"/>
          <w:i/>
          <w:iCs/>
          <w:color w:val="000000" w:themeColor="text1"/>
          <w:lang w:eastAsia="en-GB"/>
        </w:rPr>
        <w:t>spirit, and</w:t>
      </w:r>
      <w:proofErr w:type="gramEnd"/>
      <w:r w:rsidRPr="00D245C4">
        <w:rPr>
          <w:rFonts w:eastAsia="Times New Roman" w:cstheme="minorHAnsi"/>
          <w:i/>
          <w:iCs/>
          <w:color w:val="000000" w:themeColor="text1"/>
          <w:lang w:eastAsia="en-GB"/>
        </w:rPr>
        <w:t xml:space="preserve"> seek to avoid all things that might draw him into it. He knows his own heart is like tinder, and will diligently keep clear of the sparks of temptation...</w:t>
      </w:r>
    </w:p>
    <w:p w14:paraId="64649AAE" w14:textId="77777777" w:rsidR="00EE6472" w:rsidRPr="00D245C4" w:rsidRDefault="00EE6472" w:rsidP="0043366D">
      <w:pPr>
        <w:jc w:val="both"/>
        <w:rPr>
          <w:rFonts w:eastAsia="Times New Roman" w:cstheme="minorHAnsi"/>
          <w:i/>
          <w:iCs/>
          <w:color w:val="000000" w:themeColor="text1"/>
          <w:lang w:eastAsia="en-GB"/>
        </w:rPr>
      </w:pPr>
      <w:r w:rsidRPr="00D245C4">
        <w:rPr>
          <w:rFonts w:eastAsia="Times New Roman" w:cstheme="minorHAnsi"/>
          <w:color w:val="000000" w:themeColor="text1"/>
          <w:lang w:eastAsia="en-GB"/>
        </w:rPr>
        <w:t>9</w:t>
      </w:r>
      <w:r w:rsidRPr="00EE6472">
        <w:rPr>
          <w:rFonts w:eastAsia="Times New Roman" w:cstheme="minorHAnsi"/>
          <w:color w:val="000000" w:themeColor="text1"/>
          <w:lang w:eastAsia="en-GB"/>
        </w:rPr>
        <w:t>. </w:t>
      </w:r>
      <w:r w:rsidRPr="00D245C4">
        <w:rPr>
          <w:rFonts w:eastAsia="Times New Roman" w:cstheme="minorHAnsi"/>
          <w:i/>
          <w:iCs/>
          <w:color w:val="000000" w:themeColor="text1"/>
          <w:lang w:eastAsia="en-GB"/>
        </w:rPr>
        <w:t xml:space="preserve">A holy man will </w:t>
      </w:r>
      <w:proofErr w:type="gramStart"/>
      <w:r w:rsidRPr="00D245C4">
        <w:rPr>
          <w:rFonts w:eastAsia="Times New Roman" w:cstheme="minorHAnsi"/>
          <w:i/>
          <w:iCs/>
          <w:color w:val="000000" w:themeColor="text1"/>
          <w:lang w:eastAsia="en-GB"/>
        </w:rPr>
        <w:t>follow after</w:t>
      </w:r>
      <w:proofErr w:type="gramEnd"/>
      <w:r w:rsidRPr="00D245C4">
        <w:rPr>
          <w:rFonts w:eastAsia="Times New Roman" w:cstheme="minorHAnsi"/>
          <w:i/>
          <w:iCs/>
          <w:color w:val="000000" w:themeColor="text1"/>
          <w:lang w:eastAsia="en-GB"/>
        </w:rPr>
        <w:t xml:space="preserve"> the fear of God. I do not mean the fear of a slave, who only works because he is afraid of punishment and would be idle if he did not dread discovery. I mean rather the fear of a child, who wishes to live and move as if he was always before his father’s face, because he loves him...</w:t>
      </w:r>
    </w:p>
    <w:p w14:paraId="028EF8D4" w14:textId="77777777" w:rsidR="00EE6472" w:rsidRPr="00D245C4" w:rsidRDefault="00EE6472" w:rsidP="0043366D">
      <w:pPr>
        <w:jc w:val="both"/>
        <w:rPr>
          <w:rFonts w:eastAsia="Times New Roman" w:cstheme="minorHAnsi"/>
          <w:i/>
          <w:iCs/>
          <w:color w:val="000000" w:themeColor="text1"/>
          <w:lang w:eastAsia="en-GB"/>
        </w:rPr>
      </w:pPr>
      <w:r w:rsidRPr="00EE6472">
        <w:rPr>
          <w:rFonts w:eastAsia="Times New Roman" w:cstheme="minorHAnsi"/>
          <w:color w:val="000000" w:themeColor="text1"/>
          <w:lang w:eastAsia="en-GB"/>
        </w:rPr>
        <w:t>10. </w:t>
      </w:r>
      <w:r w:rsidRPr="00D245C4">
        <w:rPr>
          <w:rFonts w:eastAsia="Times New Roman" w:cstheme="minorHAnsi"/>
          <w:i/>
          <w:iCs/>
          <w:color w:val="000000" w:themeColor="text1"/>
          <w:lang w:eastAsia="en-GB"/>
        </w:rPr>
        <w:t xml:space="preserve">A holy man will </w:t>
      </w:r>
      <w:proofErr w:type="gramStart"/>
      <w:r w:rsidRPr="00D245C4">
        <w:rPr>
          <w:rFonts w:eastAsia="Times New Roman" w:cstheme="minorHAnsi"/>
          <w:i/>
          <w:iCs/>
          <w:color w:val="000000" w:themeColor="text1"/>
          <w:lang w:eastAsia="en-GB"/>
        </w:rPr>
        <w:t>follow after</w:t>
      </w:r>
      <w:proofErr w:type="gramEnd"/>
      <w:r w:rsidRPr="00D245C4">
        <w:rPr>
          <w:rFonts w:eastAsia="Times New Roman" w:cstheme="minorHAnsi"/>
          <w:i/>
          <w:iCs/>
          <w:color w:val="000000" w:themeColor="text1"/>
          <w:lang w:eastAsia="en-GB"/>
        </w:rPr>
        <w:t xml:space="preserve"> humility. He will desire, in lowliness of mind, to esteem all others better than himself. He will see </w:t>
      </w:r>
      <w:proofErr w:type="gramStart"/>
      <w:r w:rsidRPr="00D245C4">
        <w:rPr>
          <w:rFonts w:eastAsia="Times New Roman" w:cstheme="minorHAnsi"/>
          <w:i/>
          <w:iCs/>
          <w:color w:val="000000" w:themeColor="text1"/>
          <w:lang w:eastAsia="en-GB"/>
        </w:rPr>
        <w:t>more evil</w:t>
      </w:r>
      <w:proofErr w:type="gramEnd"/>
      <w:r w:rsidRPr="00D245C4">
        <w:rPr>
          <w:rFonts w:eastAsia="Times New Roman" w:cstheme="minorHAnsi"/>
          <w:i/>
          <w:iCs/>
          <w:color w:val="000000" w:themeColor="text1"/>
          <w:lang w:eastAsia="en-GB"/>
        </w:rPr>
        <w:t xml:space="preserve"> in his own heart than in any other in the world...</w:t>
      </w:r>
    </w:p>
    <w:p w14:paraId="41EC9AE8" w14:textId="77777777" w:rsidR="00EE6472" w:rsidRPr="00D245C4" w:rsidRDefault="00EE6472" w:rsidP="0043366D">
      <w:pPr>
        <w:jc w:val="both"/>
        <w:rPr>
          <w:rFonts w:eastAsia="Times New Roman" w:cstheme="minorHAnsi"/>
          <w:i/>
          <w:iCs/>
          <w:color w:val="000000" w:themeColor="text1"/>
          <w:lang w:eastAsia="en-GB"/>
        </w:rPr>
      </w:pPr>
      <w:r w:rsidRPr="00EE6472">
        <w:rPr>
          <w:rFonts w:eastAsia="Times New Roman" w:cstheme="minorHAnsi"/>
          <w:color w:val="000000" w:themeColor="text1"/>
          <w:lang w:eastAsia="en-GB"/>
        </w:rPr>
        <w:t>11. </w:t>
      </w:r>
      <w:r w:rsidRPr="00D245C4">
        <w:rPr>
          <w:rFonts w:eastAsia="Times New Roman" w:cstheme="minorHAnsi"/>
          <w:i/>
          <w:iCs/>
          <w:color w:val="000000" w:themeColor="text1"/>
          <w:lang w:eastAsia="en-GB"/>
        </w:rPr>
        <w:t xml:space="preserve">A holy man will </w:t>
      </w:r>
      <w:proofErr w:type="gramStart"/>
      <w:r w:rsidRPr="00D245C4">
        <w:rPr>
          <w:rFonts w:eastAsia="Times New Roman" w:cstheme="minorHAnsi"/>
          <w:i/>
          <w:iCs/>
          <w:color w:val="000000" w:themeColor="text1"/>
          <w:lang w:eastAsia="en-GB"/>
        </w:rPr>
        <w:t>follow after</w:t>
      </w:r>
      <w:proofErr w:type="gramEnd"/>
      <w:r w:rsidRPr="00D245C4">
        <w:rPr>
          <w:rFonts w:eastAsia="Times New Roman" w:cstheme="minorHAnsi"/>
          <w:i/>
          <w:iCs/>
          <w:color w:val="000000" w:themeColor="text1"/>
          <w:lang w:eastAsia="en-GB"/>
        </w:rPr>
        <w:t xml:space="preserve"> faithfulness in all the duties and relations in life. He will try, not merely to fill his place as well as others who take no thought for their souls, but even better, because he has higher motives and more help than they...Holy persons should aim at </w:t>
      </w:r>
      <w:r w:rsidRPr="00D245C4">
        <w:rPr>
          <w:rFonts w:eastAsia="Times New Roman" w:cstheme="minorHAnsi"/>
          <w:i/>
          <w:iCs/>
          <w:color w:val="000000" w:themeColor="text1"/>
          <w:lang w:eastAsia="en-GB"/>
        </w:rPr>
        <w:lastRenderedPageBreak/>
        <w:t xml:space="preserve">doing everything well, and should be ashamed of allowing themselves to do anything ill if they can help it....They should strive to be good husbands and good wives, good parents and good children, good masters and good servants, good neighbours, good friends, good subjects, good in private and good in public, good in the place of business and good by their firesides. The Lord Jesus puts a searching question to his people, when he </w:t>
      </w:r>
      <w:proofErr w:type="gramStart"/>
      <w:r w:rsidRPr="00D245C4">
        <w:rPr>
          <w:rFonts w:eastAsia="Times New Roman" w:cstheme="minorHAnsi"/>
          <w:i/>
          <w:iCs/>
          <w:color w:val="000000" w:themeColor="text1"/>
          <w:lang w:eastAsia="en-GB"/>
        </w:rPr>
        <w:t>says</w:t>
      </w:r>
      <w:proofErr w:type="gramEnd"/>
      <w:r w:rsidRPr="00D245C4">
        <w:rPr>
          <w:rFonts w:eastAsia="Times New Roman" w:cstheme="minorHAnsi"/>
          <w:i/>
          <w:iCs/>
          <w:color w:val="000000" w:themeColor="text1"/>
          <w:lang w:eastAsia="en-GB"/>
        </w:rPr>
        <w:t xml:space="preserve"> ‘What do you more than others?’ Matthew 5:47.</w:t>
      </w:r>
    </w:p>
    <w:p w14:paraId="2CFF9179" w14:textId="77777777" w:rsidR="00EE6472" w:rsidRPr="00D245C4" w:rsidRDefault="00EE6472" w:rsidP="0043366D">
      <w:pPr>
        <w:jc w:val="both"/>
        <w:rPr>
          <w:rFonts w:eastAsia="Times New Roman" w:cstheme="minorHAnsi"/>
          <w:i/>
          <w:iCs/>
          <w:color w:val="000000" w:themeColor="text1"/>
          <w:lang w:eastAsia="en-GB"/>
        </w:rPr>
      </w:pPr>
      <w:r w:rsidRPr="00EE6472">
        <w:rPr>
          <w:rFonts w:eastAsia="Times New Roman" w:cstheme="minorHAnsi"/>
          <w:color w:val="000000" w:themeColor="text1"/>
          <w:lang w:eastAsia="en-GB"/>
        </w:rPr>
        <w:t>12. </w:t>
      </w:r>
      <w:proofErr w:type="gramStart"/>
      <w:r w:rsidRPr="00D245C4">
        <w:rPr>
          <w:rFonts w:eastAsia="Times New Roman" w:cstheme="minorHAnsi"/>
          <w:i/>
          <w:iCs/>
          <w:color w:val="000000" w:themeColor="text1"/>
          <w:lang w:eastAsia="en-GB"/>
        </w:rPr>
        <w:t>Last but not least</w:t>
      </w:r>
      <w:proofErr w:type="gramEnd"/>
      <w:r w:rsidRPr="00D245C4">
        <w:rPr>
          <w:rFonts w:eastAsia="Times New Roman" w:cstheme="minorHAnsi"/>
          <w:i/>
          <w:iCs/>
          <w:color w:val="000000" w:themeColor="text1"/>
          <w:lang w:eastAsia="en-GB"/>
        </w:rPr>
        <w:t>, a holy man will follow after spiritual-mindedness. He will endeavour to set his affections entirely on things above and hold things on earth with a very loose hand...He will aim to live like one whose treasure is in heaven, and to pass through this world like a stranger and pilgrim travelling to his home. To commune with God in prayer, in the Bible and in the assembly of his people – these things will be the holy man’s chief enjoyments. He will value everything and place and company just in proportion as it draws him nearer to God.”</w:t>
      </w:r>
    </w:p>
    <w:p w14:paraId="637C9B9B" w14:textId="3A166661"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Holiness then is a </w:t>
      </w:r>
      <w:r w:rsidRPr="00EE6472">
        <w:rPr>
          <w:rFonts w:eastAsia="Times New Roman" w:cstheme="minorHAnsi"/>
          <w:b/>
          <w:bCs/>
          <w:i/>
          <w:iCs/>
          <w:color w:val="000000" w:themeColor="text1"/>
          <w:lang w:eastAsia="en-GB"/>
        </w:rPr>
        <w:t>redirection of desire</w:t>
      </w:r>
      <w:r w:rsidRPr="00EE6472">
        <w:rPr>
          <w:rFonts w:eastAsia="Times New Roman" w:cstheme="minorHAnsi"/>
          <w:color w:val="000000" w:themeColor="text1"/>
          <w:lang w:eastAsia="en-GB"/>
        </w:rPr>
        <w:t> – </w:t>
      </w:r>
      <w:r w:rsidRPr="00EE6472">
        <w:rPr>
          <w:rFonts w:eastAsia="Times New Roman" w:cstheme="minorHAnsi"/>
          <w:b/>
          <w:bCs/>
          <w:i/>
          <w:iCs/>
          <w:color w:val="000000" w:themeColor="text1"/>
          <w:lang w:eastAsia="en-GB"/>
        </w:rPr>
        <w:t>from I want</w:t>
      </w:r>
      <w:r w:rsidRPr="00EE6472">
        <w:rPr>
          <w:rFonts w:eastAsia="Times New Roman" w:cstheme="minorHAnsi"/>
          <w:color w:val="000000" w:themeColor="text1"/>
          <w:lang w:eastAsia="en-GB"/>
        </w:rPr>
        <w:t> – </w:t>
      </w:r>
      <w:r w:rsidRPr="00EE6472">
        <w:rPr>
          <w:rFonts w:eastAsia="Times New Roman" w:cstheme="minorHAnsi"/>
          <w:b/>
          <w:bCs/>
          <w:i/>
          <w:iCs/>
          <w:color w:val="000000" w:themeColor="text1"/>
          <w:lang w:eastAsia="en-GB"/>
        </w:rPr>
        <w:t xml:space="preserve">to He </w:t>
      </w:r>
      <w:proofErr w:type="gramStart"/>
      <w:r w:rsidR="007051A3" w:rsidRPr="00EE6472">
        <w:rPr>
          <w:rFonts w:eastAsia="Times New Roman" w:cstheme="minorHAnsi"/>
          <w:b/>
          <w:bCs/>
          <w:i/>
          <w:iCs/>
          <w:color w:val="000000" w:themeColor="text1"/>
          <w:lang w:eastAsia="en-GB"/>
        </w:rPr>
        <w:t>wants</w:t>
      </w:r>
      <w:proofErr w:type="gramEnd"/>
      <w:r w:rsidR="007051A3" w:rsidRPr="00EE6472">
        <w:rPr>
          <w:rFonts w:eastAsia="Times New Roman" w:cstheme="minorHAnsi"/>
          <w:b/>
          <w:bCs/>
          <w:i/>
          <w:iCs/>
          <w:color w:val="000000" w:themeColor="text1"/>
          <w:lang w:eastAsia="en-GB"/>
        </w:rPr>
        <w:t xml:space="preserve"> and</w:t>
      </w:r>
      <w:r w:rsidRPr="00EE6472">
        <w:rPr>
          <w:rFonts w:eastAsia="Times New Roman" w:cstheme="minorHAnsi"/>
          <w:b/>
          <w:bCs/>
          <w:i/>
          <w:iCs/>
          <w:color w:val="000000" w:themeColor="text1"/>
          <w:lang w:eastAsia="en-GB"/>
        </w:rPr>
        <w:t xml:space="preserve"> I obey</w:t>
      </w:r>
      <w:r w:rsidRPr="00EE6472">
        <w:rPr>
          <w:rFonts w:eastAsia="Times New Roman" w:cstheme="minorHAnsi"/>
          <w:color w:val="000000" w:themeColor="text1"/>
          <w:lang w:eastAsia="en-GB"/>
        </w:rPr>
        <w:t>. </w:t>
      </w:r>
    </w:p>
    <w:p w14:paraId="3E6A828B"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Holiness is detaching from the things of this world to attach to things eternal – in the world but not of it. </w:t>
      </w:r>
    </w:p>
    <w:p w14:paraId="171EE44B"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Colossians 3: 1 – 3</w:t>
      </w:r>
    </w:p>
    <w:p w14:paraId="1728C3E7" w14:textId="6964E1B5" w:rsidR="00EE6472" w:rsidRPr="00EE6472" w:rsidRDefault="007051A3" w:rsidP="0043366D">
      <w:pPr>
        <w:jc w:val="both"/>
        <w:rPr>
          <w:rFonts w:eastAsia="Times New Roman" w:cstheme="minorHAnsi"/>
          <w:color w:val="000000" w:themeColor="text1"/>
          <w:lang w:eastAsia="en-GB"/>
        </w:rPr>
      </w:pPr>
      <w:proofErr w:type="gramStart"/>
      <w:r>
        <w:rPr>
          <w:rFonts w:eastAsia="Times New Roman" w:cstheme="minorHAnsi"/>
          <w:i/>
          <w:iCs/>
          <w:color w:val="000000" w:themeColor="text1"/>
          <w:lang w:eastAsia="en-GB"/>
        </w:rPr>
        <w:t xml:space="preserve">“ </w:t>
      </w:r>
      <w:r w:rsidR="00EE6472" w:rsidRPr="00EE6472">
        <w:rPr>
          <w:rFonts w:eastAsia="Times New Roman" w:cstheme="minorHAnsi"/>
          <w:b/>
          <w:bCs/>
          <w:i/>
          <w:iCs/>
          <w:color w:val="000000" w:themeColor="text1"/>
          <w:vertAlign w:val="superscript"/>
          <w:lang w:eastAsia="en-GB"/>
        </w:rPr>
        <w:t>1</w:t>
      </w:r>
      <w:proofErr w:type="gramEnd"/>
      <w:r w:rsidR="00EE6472" w:rsidRPr="00EE6472">
        <w:rPr>
          <w:rFonts w:eastAsia="Times New Roman" w:cstheme="minorHAnsi"/>
          <w:i/>
          <w:iCs/>
          <w:color w:val="000000" w:themeColor="text1"/>
          <w:lang w:eastAsia="en-GB"/>
        </w:rPr>
        <w:t>IF THEN you have been raised with Christ [to a new life, thus sharing His resurrection from the dead], aim at and seek the [rich, eternal treasures] that are above, where Christ is, seated at the right hand of God.  </w:t>
      </w:r>
      <w:r w:rsidR="00EE6472" w:rsidRPr="00EE6472">
        <w:rPr>
          <w:rFonts w:eastAsia="Times New Roman" w:cstheme="minorHAnsi"/>
          <w:b/>
          <w:bCs/>
          <w:i/>
          <w:iCs/>
          <w:color w:val="000000" w:themeColor="text1"/>
          <w:vertAlign w:val="superscript"/>
          <w:lang w:eastAsia="en-GB"/>
        </w:rPr>
        <w:t>2</w:t>
      </w:r>
      <w:r w:rsidR="00EE6472" w:rsidRPr="00EE6472">
        <w:rPr>
          <w:rFonts w:eastAsia="Times New Roman" w:cstheme="minorHAnsi"/>
          <w:i/>
          <w:iCs/>
          <w:color w:val="000000" w:themeColor="text1"/>
          <w:lang w:eastAsia="en-GB"/>
        </w:rPr>
        <w:t>And set your minds and keep them set on what is above (the higher things), not on the things that are on the earth. </w:t>
      </w:r>
      <w:r w:rsidR="00EE6472" w:rsidRPr="00EE6472">
        <w:rPr>
          <w:rFonts w:eastAsia="Times New Roman" w:cstheme="minorHAnsi"/>
          <w:b/>
          <w:bCs/>
          <w:i/>
          <w:iCs/>
          <w:color w:val="000000" w:themeColor="text1"/>
          <w:vertAlign w:val="superscript"/>
          <w:lang w:eastAsia="en-GB"/>
        </w:rPr>
        <w:t>3</w:t>
      </w:r>
      <w:r w:rsidR="00EE6472" w:rsidRPr="00EE6472">
        <w:rPr>
          <w:rFonts w:eastAsia="Times New Roman" w:cstheme="minorHAnsi"/>
          <w:i/>
          <w:iCs/>
          <w:color w:val="000000" w:themeColor="text1"/>
          <w:lang w:eastAsia="en-GB"/>
        </w:rPr>
        <w:t>For [as far as this world is concerned] you have died, and your [new, real] life is hidden with Christ in God</w:t>
      </w:r>
      <w:r>
        <w:rPr>
          <w:rFonts w:eastAsia="Times New Roman" w:cstheme="minorHAnsi"/>
          <w:i/>
          <w:iCs/>
          <w:color w:val="000000" w:themeColor="text1"/>
          <w:lang w:eastAsia="en-GB"/>
        </w:rPr>
        <w:t>.”</w:t>
      </w:r>
    </w:p>
    <w:p w14:paraId="11F0204E" w14:textId="6293AA54"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From desiring the world’s pleasures to desiring God and </w:t>
      </w:r>
      <w:r w:rsidR="007051A3" w:rsidRPr="00EE6472">
        <w:rPr>
          <w:rFonts w:eastAsia="Times New Roman" w:cstheme="minorHAnsi"/>
          <w:color w:val="000000" w:themeColor="text1"/>
          <w:lang w:eastAsia="en-GB"/>
        </w:rPr>
        <w:t>enjoying Him</w:t>
      </w:r>
      <w:r w:rsidRPr="00EE6472">
        <w:rPr>
          <w:rFonts w:eastAsia="Times New Roman" w:cstheme="minorHAnsi"/>
          <w:color w:val="000000" w:themeColor="text1"/>
          <w:lang w:eastAsia="en-GB"/>
        </w:rPr>
        <w:t xml:space="preserve"> as life’s highest pleasure - did you know that God is most glorified when we are most satisfied in Him?</w:t>
      </w:r>
    </w:p>
    <w:p w14:paraId="44140A55"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Throughout the ages Christian holiness teaching has started here, a turning from the earthly to the heavenly, fixing our affections on things above, not on the earth beneath.</w:t>
      </w:r>
    </w:p>
    <w:p w14:paraId="4FDD28FB"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Holiness and righteousness hold hands; there is no true holiness without an upright life.  </w:t>
      </w:r>
    </w:p>
    <w:p w14:paraId="5ED2075B" w14:textId="77777777" w:rsidR="007051A3"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The Holy Spirit now moves us to a life of self-giving both towards God and man, inspired by love for the Father out of gratitude to the Son. This cannot be feigned, or manufactured it is either heart </w:t>
      </w:r>
      <w:r w:rsidR="007051A3" w:rsidRPr="00EE6472">
        <w:rPr>
          <w:rFonts w:eastAsia="Times New Roman" w:cstheme="minorHAnsi"/>
          <w:color w:val="000000" w:themeColor="text1"/>
          <w:lang w:eastAsia="en-GB"/>
        </w:rPr>
        <w:t>inspired,</w:t>
      </w:r>
      <w:r w:rsidRPr="00EE6472">
        <w:rPr>
          <w:rFonts w:eastAsia="Times New Roman" w:cstheme="minorHAnsi"/>
          <w:color w:val="000000" w:themeColor="text1"/>
          <w:lang w:eastAsia="en-GB"/>
        </w:rPr>
        <w:t xml:space="preserve"> </w:t>
      </w:r>
    </w:p>
    <w:p w14:paraId="727A17AC" w14:textId="34C70E61"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or it is nothing. Holiness is relational, it demands our effort, </w:t>
      </w:r>
      <w:r w:rsidR="007051A3" w:rsidRPr="00EE6472">
        <w:rPr>
          <w:rFonts w:eastAsia="Times New Roman" w:cstheme="minorHAnsi"/>
          <w:color w:val="000000" w:themeColor="text1"/>
          <w:lang w:eastAsia="en-GB"/>
        </w:rPr>
        <w:t>choices,</w:t>
      </w:r>
      <w:r w:rsidRPr="00EE6472">
        <w:rPr>
          <w:rFonts w:eastAsia="Times New Roman" w:cstheme="minorHAnsi"/>
          <w:color w:val="000000" w:themeColor="text1"/>
          <w:lang w:eastAsia="en-GB"/>
        </w:rPr>
        <w:t xml:space="preserve"> and co-operation as we experience a heart </w:t>
      </w:r>
      <w:r w:rsidRPr="00EE6472">
        <w:rPr>
          <w:rFonts w:eastAsia="Times New Roman" w:cstheme="minorHAnsi"/>
          <w:b/>
          <w:bCs/>
          <w:i/>
          <w:iCs/>
          <w:color w:val="000000" w:themeColor="text1"/>
          <w:lang w:eastAsia="en-GB"/>
        </w:rPr>
        <w:t>fully alive</w:t>
      </w:r>
      <w:r w:rsidRPr="00EE6472">
        <w:rPr>
          <w:rFonts w:eastAsia="Times New Roman" w:cstheme="minorHAnsi"/>
          <w:color w:val="000000" w:themeColor="text1"/>
          <w:lang w:eastAsia="en-GB"/>
        </w:rPr>
        <w:t> to the glory of God and His redemption of our souls.  </w:t>
      </w:r>
    </w:p>
    <w:p w14:paraId="50EB104D" w14:textId="11F36C10"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As we experience holiness we experience </w:t>
      </w:r>
      <w:r w:rsidRPr="00EE6472">
        <w:rPr>
          <w:rFonts w:eastAsia="Times New Roman" w:cstheme="minorHAnsi"/>
          <w:b/>
          <w:bCs/>
          <w:i/>
          <w:iCs/>
          <w:color w:val="000000" w:themeColor="text1"/>
          <w:lang w:eastAsia="en-GB"/>
        </w:rPr>
        <w:t>full humanity</w:t>
      </w:r>
      <w:r w:rsidRPr="00EE6472">
        <w:rPr>
          <w:rFonts w:eastAsia="Times New Roman" w:cstheme="minorHAnsi"/>
          <w:color w:val="000000" w:themeColor="text1"/>
          <w:lang w:eastAsia="en-GB"/>
        </w:rPr>
        <w:t xml:space="preserve">, love for God, </w:t>
      </w:r>
      <w:r w:rsidR="007051A3" w:rsidRPr="00EE6472">
        <w:rPr>
          <w:rFonts w:eastAsia="Times New Roman" w:cstheme="minorHAnsi"/>
          <w:color w:val="000000" w:themeColor="text1"/>
          <w:lang w:eastAsia="en-GB"/>
        </w:rPr>
        <w:t>self,</w:t>
      </w:r>
      <w:r w:rsidRPr="00EE6472">
        <w:rPr>
          <w:rFonts w:eastAsia="Times New Roman" w:cstheme="minorHAnsi"/>
          <w:color w:val="000000" w:themeColor="text1"/>
          <w:lang w:eastAsia="en-GB"/>
        </w:rPr>
        <w:t xml:space="preserve"> and others. </w:t>
      </w:r>
    </w:p>
    <w:p w14:paraId="11DAB5E6" w14:textId="77777777" w:rsidR="007051A3"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xml:space="preserve">Holiness is the demonstration of faith working by love. </w:t>
      </w:r>
    </w:p>
    <w:p w14:paraId="64DD4CB0" w14:textId="06B754DF"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It is wholly </w:t>
      </w:r>
      <w:r w:rsidRPr="00EE6472">
        <w:rPr>
          <w:rFonts w:eastAsia="Times New Roman" w:cstheme="minorHAnsi"/>
          <w:b/>
          <w:bCs/>
          <w:i/>
          <w:iCs/>
          <w:color w:val="000000" w:themeColor="text1"/>
          <w:lang w:eastAsia="en-GB"/>
        </w:rPr>
        <w:t>supernatura</w:t>
      </w:r>
      <w:r w:rsidRPr="00EE6472">
        <w:rPr>
          <w:rFonts w:eastAsia="Times New Roman" w:cstheme="minorHAnsi"/>
          <w:color w:val="000000" w:themeColor="text1"/>
          <w:lang w:eastAsia="en-GB"/>
        </w:rPr>
        <w:t>l being God’s gracious achievement within us</w:t>
      </w:r>
      <w:r w:rsidR="007051A3">
        <w:rPr>
          <w:rFonts w:eastAsia="Times New Roman" w:cstheme="minorHAnsi"/>
          <w:color w:val="000000" w:themeColor="text1"/>
          <w:lang w:eastAsia="en-GB"/>
        </w:rPr>
        <w:t>;</w:t>
      </w:r>
      <w:r w:rsidRPr="00EE6472">
        <w:rPr>
          <w:rFonts w:eastAsia="Times New Roman" w:cstheme="minorHAnsi"/>
          <w:color w:val="000000" w:themeColor="text1"/>
          <w:lang w:eastAsia="en-GB"/>
        </w:rPr>
        <w:t xml:space="preserve"> wholly </w:t>
      </w:r>
      <w:r w:rsidRPr="00EE6472">
        <w:rPr>
          <w:rFonts w:eastAsia="Times New Roman" w:cstheme="minorHAnsi"/>
          <w:b/>
          <w:bCs/>
          <w:i/>
          <w:iCs/>
          <w:color w:val="000000" w:themeColor="text1"/>
          <w:lang w:eastAsia="en-GB"/>
        </w:rPr>
        <w:t>natural </w:t>
      </w:r>
      <w:r w:rsidRPr="00EE6472">
        <w:rPr>
          <w:rFonts w:eastAsia="Times New Roman" w:cstheme="minorHAnsi"/>
          <w:color w:val="000000" w:themeColor="text1"/>
          <w:lang w:eastAsia="en-GB"/>
        </w:rPr>
        <w:t xml:space="preserve">in the sense of our own true humanness, lost through the fall, misconceived through </w:t>
      </w:r>
      <w:proofErr w:type="gramStart"/>
      <w:r w:rsidRPr="00EE6472">
        <w:rPr>
          <w:rFonts w:eastAsia="Times New Roman" w:cstheme="minorHAnsi"/>
          <w:color w:val="000000" w:themeColor="text1"/>
          <w:lang w:eastAsia="en-GB"/>
        </w:rPr>
        <w:t>ignorance</w:t>
      </w:r>
      <w:proofErr w:type="gramEnd"/>
      <w:r w:rsidRPr="00EE6472">
        <w:rPr>
          <w:rFonts w:eastAsia="Times New Roman" w:cstheme="minorHAnsi"/>
          <w:color w:val="000000" w:themeColor="text1"/>
          <w:lang w:eastAsia="en-GB"/>
        </w:rPr>
        <w:t xml:space="preserve"> and listening too much to our culture, but now in the process of restoration through the redirecting and reintegrating energy of the new creation in Christ.</w:t>
      </w:r>
    </w:p>
    <w:p w14:paraId="18D3D94D" w14:textId="1C71FC4B"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Oswald chambers described God’s gift of holiness as ‘</w:t>
      </w:r>
      <w:r w:rsidRPr="00EE6472">
        <w:rPr>
          <w:rFonts w:eastAsia="Times New Roman" w:cstheme="minorHAnsi"/>
          <w:b/>
          <w:bCs/>
          <w:i/>
          <w:iCs/>
          <w:color w:val="000000" w:themeColor="text1"/>
          <w:lang w:eastAsia="en-GB"/>
        </w:rPr>
        <w:t>our brilliant heritage</w:t>
      </w:r>
      <w:r w:rsidRPr="00EE6472">
        <w:rPr>
          <w:rFonts w:eastAsia="Times New Roman" w:cstheme="minorHAnsi"/>
          <w:color w:val="000000" w:themeColor="text1"/>
          <w:lang w:eastAsia="en-GB"/>
        </w:rPr>
        <w:t xml:space="preserve">’. A </w:t>
      </w:r>
      <w:r w:rsidR="007051A3" w:rsidRPr="00EE6472">
        <w:rPr>
          <w:rFonts w:eastAsia="Times New Roman" w:cstheme="minorHAnsi"/>
          <w:color w:val="000000" w:themeColor="text1"/>
          <w:lang w:eastAsia="en-GB"/>
        </w:rPr>
        <w:t>well-chosen</w:t>
      </w:r>
      <w:r w:rsidRPr="00EE6472">
        <w:rPr>
          <w:rFonts w:eastAsia="Times New Roman" w:cstheme="minorHAnsi"/>
          <w:color w:val="000000" w:themeColor="text1"/>
          <w:lang w:eastAsia="en-GB"/>
        </w:rPr>
        <w:t xml:space="preserve"> phrase – brilliant, bright, shining, precious, glorious – the word that fits - should we not therefore aim for ‘</w:t>
      </w:r>
      <w:r w:rsidRPr="00EE6472">
        <w:rPr>
          <w:rFonts w:eastAsia="Times New Roman" w:cstheme="minorHAnsi"/>
          <w:i/>
          <w:iCs/>
          <w:color w:val="000000" w:themeColor="text1"/>
          <w:lang w:eastAsia="en-GB"/>
        </w:rPr>
        <w:t>as He is in this world, so are we’. </w:t>
      </w:r>
    </w:p>
    <w:p w14:paraId="12441EE4"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b/>
          <w:bCs/>
          <w:color w:val="000000" w:themeColor="text1"/>
          <w:lang w:eastAsia="en-GB"/>
        </w:rPr>
        <w:t>1 John 4:17</w:t>
      </w:r>
    </w:p>
    <w:p w14:paraId="5A61C1FB" w14:textId="04FAE5BF" w:rsidR="00EE6472" w:rsidRPr="00EE6472" w:rsidRDefault="007051A3" w:rsidP="0043366D">
      <w:pPr>
        <w:spacing w:before="75" w:after="75"/>
        <w:jc w:val="both"/>
        <w:rPr>
          <w:rFonts w:eastAsia="Times New Roman" w:cstheme="minorHAnsi"/>
          <w:color w:val="000000" w:themeColor="text1"/>
          <w:lang w:eastAsia="en-GB"/>
        </w:rPr>
      </w:pPr>
      <w:r>
        <w:rPr>
          <w:rFonts w:eastAsia="Times New Roman" w:cstheme="minorHAnsi"/>
          <w:i/>
          <w:iCs/>
          <w:color w:val="000000" w:themeColor="text1"/>
          <w:lang w:eastAsia="en-GB"/>
        </w:rPr>
        <w:lastRenderedPageBreak/>
        <w:t>“</w:t>
      </w:r>
      <w:r w:rsidR="00EE6472" w:rsidRPr="00EE6472">
        <w:rPr>
          <w:rFonts w:eastAsia="Times New Roman" w:cstheme="minorHAnsi"/>
          <w:b/>
          <w:bCs/>
          <w:i/>
          <w:iCs/>
          <w:color w:val="000000" w:themeColor="text1"/>
          <w:vertAlign w:val="superscript"/>
          <w:lang w:eastAsia="en-GB"/>
        </w:rPr>
        <w:t>17</w:t>
      </w:r>
      <w:r w:rsidR="00EE6472" w:rsidRPr="00EE6472">
        <w:rPr>
          <w:rFonts w:eastAsia="Times New Roman" w:cstheme="minorHAnsi"/>
          <w:i/>
          <w:iCs/>
          <w:color w:val="000000" w:themeColor="text1"/>
          <w:lang w:eastAsia="en-GB"/>
        </w:rPr>
        <w:t>In this [union and communion with Him] love is brought to completion and attains perfection with us, that we may have confidence for the day of judgment [with assurance and boldness to face Him], because as He is, so are we in this world.</w:t>
      </w:r>
      <w:r>
        <w:rPr>
          <w:rFonts w:eastAsia="Times New Roman" w:cstheme="minorHAnsi"/>
          <w:i/>
          <w:iCs/>
          <w:color w:val="000000" w:themeColor="text1"/>
          <w:lang w:eastAsia="en-GB"/>
        </w:rPr>
        <w:t>”</w:t>
      </w:r>
    </w:p>
    <w:p w14:paraId="735B9A04" w14:textId="77777777" w:rsidR="00EE6472" w:rsidRPr="00EE6472" w:rsidRDefault="00EE6472" w:rsidP="0043366D">
      <w:pPr>
        <w:spacing w:before="75" w:after="75"/>
        <w:jc w:val="both"/>
        <w:rPr>
          <w:rFonts w:eastAsia="Times New Roman" w:cstheme="minorHAnsi"/>
          <w:color w:val="000000" w:themeColor="text1"/>
          <w:lang w:eastAsia="en-GB"/>
        </w:rPr>
      </w:pPr>
      <w:proofErr w:type="gramStart"/>
      <w:r w:rsidRPr="00EE6472">
        <w:rPr>
          <w:rFonts w:eastAsia="Times New Roman" w:cstheme="minorHAnsi"/>
          <w:color w:val="000000" w:themeColor="text1"/>
          <w:lang w:eastAsia="en-GB"/>
        </w:rPr>
        <w:t>So</w:t>
      </w:r>
      <w:proofErr w:type="gramEnd"/>
      <w:r w:rsidRPr="00EE6472">
        <w:rPr>
          <w:rFonts w:eastAsia="Times New Roman" w:cstheme="minorHAnsi"/>
          <w:color w:val="000000" w:themeColor="text1"/>
          <w:lang w:eastAsia="en-GB"/>
        </w:rPr>
        <w:t xml:space="preserve"> it is all about love brought to completion in us in order that we may have confidence, assurance and boldness to face Him on the day that our works are judged, because as He is in this world, so are we.</w:t>
      </w:r>
    </w:p>
    <w:p w14:paraId="1C307182" w14:textId="25D2695F" w:rsid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Take a few moments now before God just to ask if you are co-operating with the Holy Spirit’s sanctifying work in your life and to make any mid-course corrections which may be necessary. God bless you and thanks for listening. Amen.</w:t>
      </w:r>
    </w:p>
    <w:p w14:paraId="14212D44" w14:textId="57D255AE" w:rsidR="003573E2" w:rsidRDefault="003573E2" w:rsidP="0043366D">
      <w:pPr>
        <w:spacing w:before="75" w:after="75"/>
        <w:jc w:val="both"/>
        <w:rPr>
          <w:rFonts w:eastAsia="Times New Roman" w:cstheme="minorHAnsi"/>
          <w:color w:val="000000" w:themeColor="text1"/>
          <w:lang w:eastAsia="en-GB"/>
        </w:rPr>
      </w:pPr>
    </w:p>
    <w:p w14:paraId="3B2DD518" w14:textId="6854CE3C" w:rsidR="003573E2" w:rsidRDefault="003573E2" w:rsidP="0043366D">
      <w:pPr>
        <w:spacing w:before="75" w:after="75"/>
        <w:jc w:val="both"/>
        <w:rPr>
          <w:rFonts w:eastAsia="Times New Roman" w:cstheme="minorHAnsi"/>
          <w:color w:val="000000" w:themeColor="text1"/>
          <w:lang w:eastAsia="en-GB"/>
        </w:rPr>
      </w:pPr>
    </w:p>
    <w:p w14:paraId="6DC8DCE9" w14:textId="5E82A5BA" w:rsidR="003573E2" w:rsidRDefault="003573E2" w:rsidP="003573E2">
      <w:pPr>
        <w:jc w:val="center"/>
        <w:rPr>
          <w:b/>
        </w:rPr>
      </w:pPr>
      <w:r>
        <w:rPr>
          <w:b/>
        </w:rPr>
        <w:t>NAMES OF GOD</w:t>
      </w:r>
    </w:p>
    <w:p w14:paraId="551CC9CE" w14:textId="77777777" w:rsidR="001F1A65" w:rsidRDefault="001F1A65" w:rsidP="003573E2">
      <w:pPr>
        <w:jc w:val="center"/>
        <w:rPr>
          <w:b/>
        </w:rPr>
      </w:pPr>
    </w:p>
    <w:p w14:paraId="4DCFD6FF" w14:textId="1C8DAE63" w:rsidR="003573E2" w:rsidRDefault="003573E2" w:rsidP="003573E2">
      <w:pPr>
        <w:jc w:val="both"/>
      </w:pPr>
      <w:r>
        <w:t xml:space="preserve">Theology may seem a dull word to some, but it is so important that we </w:t>
      </w:r>
      <w:r w:rsidR="007051A3">
        <w:t>understand</w:t>
      </w:r>
      <w:r>
        <w:t xml:space="preserve"> the things we profess to believe and </w:t>
      </w:r>
      <w:proofErr w:type="gramStart"/>
      <w:r>
        <w:t>in order to</w:t>
      </w:r>
      <w:proofErr w:type="gramEnd"/>
      <w:r>
        <w:t xml:space="preserve"> do this, we have, in some measure to engage in the discipline of learning a little about theology – which is the study of God and His word. Theo = God, logos = word. </w:t>
      </w:r>
    </w:p>
    <w:p w14:paraId="01BC2E82" w14:textId="77777777" w:rsidR="001F1A65" w:rsidRDefault="001F1A65" w:rsidP="003573E2">
      <w:pPr>
        <w:jc w:val="both"/>
      </w:pPr>
    </w:p>
    <w:p w14:paraId="3977D452" w14:textId="647AFD71" w:rsidR="003573E2" w:rsidRDefault="003573E2" w:rsidP="003573E2">
      <w:pPr>
        <w:jc w:val="both"/>
      </w:pPr>
      <w:r>
        <w:t xml:space="preserve">As always, we </w:t>
      </w:r>
      <w:r w:rsidR="007051A3">
        <w:t>must</w:t>
      </w:r>
      <w:r>
        <w:t xml:space="preserve"> start at the very beginning.</w:t>
      </w:r>
    </w:p>
    <w:p w14:paraId="582C2D08" w14:textId="77777777" w:rsidR="001F1A65" w:rsidRPr="00F84637" w:rsidRDefault="001F1A65" w:rsidP="003573E2">
      <w:pPr>
        <w:jc w:val="both"/>
      </w:pPr>
    </w:p>
    <w:p w14:paraId="451925E8" w14:textId="31C86D04" w:rsidR="003573E2" w:rsidRDefault="003573E2" w:rsidP="003573E2">
      <w:pPr>
        <w:jc w:val="both"/>
      </w:pPr>
      <w:r>
        <w:t xml:space="preserve">Throughout scripture God has revealed Himself to us to be triune; one in essence, three in personality – Father, Son and Holy Spirit, co-equal and co-eternal. </w:t>
      </w:r>
    </w:p>
    <w:p w14:paraId="710AF583" w14:textId="77777777" w:rsidR="001F1A65" w:rsidRDefault="001F1A65" w:rsidP="003573E2">
      <w:pPr>
        <w:jc w:val="both"/>
      </w:pPr>
    </w:p>
    <w:p w14:paraId="70D00022" w14:textId="4C79923C" w:rsidR="003573E2" w:rsidRDefault="003573E2" w:rsidP="003573E2">
      <w:pPr>
        <w:jc w:val="both"/>
      </w:pPr>
      <w:r>
        <w:t xml:space="preserve">The Father sent the Son to die for our sins so that we could be reunited through Him to the Father through the power of the Holy Spirit. </w:t>
      </w:r>
    </w:p>
    <w:p w14:paraId="6EEBD425" w14:textId="77777777" w:rsidR="001F1A65" w:rsidRDefault="001F1A65" w:rsidP="003573E2">
      <w:pPr>
        <w:jc w:val="both"/>
      </w:pPr>
    </w:p>
    <w:p w14:paraId="562413D4" w14:textId="77777777" w:rsidR="007051A3" w:rsidRDefault="003573E2" w:rsidP="003573E2">
      <w:pPr>
        <w:jc w:val="both"/>
      </w:pPr>
      <w:r>
        <w:t xml:space="preserve">Throughout the ages all that the Father has wanted is to have a personal relationship with His creation, the ones He formed in His own image and likeness. </w:t>
      </w:r>
    </w:p>
    <w:p w14:paraId="0C7B855D" w14:textId="77777777" w:rsidR="007051A3" w:rsidRDefault="007051A3" w:rsidP="003573E2">
      <w:pPr>
        <w:jc w:val="both"/>
      </w:pPr>
    </w:p>
    <w:p w14:paraId="76A203CC" w14:textId="41198E79" w:rsidR="003573E2" w:rsidRDefault="003573E2" w:rsidP="003573E2">
      <w:pPr>
        <w:jc w:val="both"/>
      </w:pPr>
      <w:r>
        <w:t xml:space="preserve">Through Jesus Christ, that has been made possible. Anyone who truly believes on the death and resurrection of Jesus and invites Him into their heart to be Saviour and Lord enters that personal relationship and embarks on a journey into the heart of the Father. </w:t>
      </w:r>
    </w:p>
    <w:p w14:paraId="10B898B0" w14:textId="77777777" w:rsidR="001F1A65" w:rsidRDefault="001F1A65" w:rsidP="003573E2">
      <w:pPr>
        <w:jc w:val="both"/>
      </w:pPr>
    </w:p>
    <w:p w14:paraId="4078953B" w14:textId="14C65708" w:rsidR="003573E2" w:rsidRDefault="003573E2" w:rsidP="003573E2">
      <w:pPr>
        <w:jc w:val="both"/>
      </w:pPr>
      <w:r>
        <w:t>Throughout the Old Testament God progressively revealed Himself to His people through specific names; each name showing a deeper revelation of God and Who He wanted to be to His people in times of need.</w:t>
      </w:r>
    </w:p>
    <w:p w14:paraId="18057F23" w14:textId="77777777" w:rsidR="001F1A65" w:rsidRDefault="001F1A65" w:rsidP="003573E2">
      <w:pPr>
        <w:jc w:val="both"/>
      </w:pPr>
    </w:p>
    <w:p w14:paraId="6D01D677" w14:textId="25EB2228" w:rsidR="003573E2" w:rsidRDefault="003573E2" w:rsidP="003573E2">
      <w:pPr>
        <w:jc w:val="both"/>
      </w:pPr>
      <w:r>
        <w:t xml:space="preserve">The very first name we encounter is in </w:t>
      </w:r>
    </w:p>
    <w:p w14:paraId="488A1419" w14:textId="77777777" w:rsidR="001F1A65" w:rsidRDefault="001F1A65" w:rsidP="003573E2">
      <w:pPr>
        <w:jc w:val="both"/>
      </w:pPr>
    </w:p>
    <w:p w14:paraId="7A8D91DB" w14:textId="79B7E63F" w:rsidR="003573E2" w:rsidRDefault="003573E2" w:rsidP="003573E2">
      <w:pPr>
        <w:jc w:val="both"/>
        <w:rPr>
          <w:b/>
        </w:rPr>
      </w:pPr>
      <w:r>
        <w:rPr>
          <w:b/>
        </w:rPr>
        <w:t>GENESIS 1:1 AMP</w:t>
      </w:r>
    </w:p>
    <w:p w14:paraId="1F08F833" w14:textId="77777777" w:rsidR="007051A3" w:rsidRDefault="007051A3" w:rsidP="003573E2">
      <w:pPr>
        <w:jc w:val="both"/>
        <w:rPr>
          <w:b/>
        </w:rPr>
      </w:pPr>
    </w:p>
    <w:p w14:paraId="24217DDD" w14:textId="123E68A8" w:rsidR="003573E2" w:rsidRDefault="003573E2" w:rsidP="003573E2">
      <w:pPr>
        <w:jc w:val="both"/>
        <w:rPr>
          <w:rFonts w:ascii="Verdana" w:hAnsi="Verdana"/>
          <w:color w:val="000000"/>
        </w:rPr>
      </w:pPr>
      <w:r>
        <w:rPr>
          <w:bCs/>
          <w:i/>
          <w:color w:val="000000"/>
        </w:rPr>
        <w:t>‘</w:t>
      </w:r>
      <w:r w:rsidRPr="0091674E">
        <w:rPr>
          <w:b/>
          <w:bCs/>
          <w:i/>
          <w:color w:val="000000"/>
          <w:vertAlign w:val="superscript"/>
        </w:rPr>
        <w:t>1</w:t>
      </w:r>
      <w:r w:rsidRPr="0091674E">
        <w:rPr>
          <w:i/>
          <w:color w:val="000000"/>
        </w:rPr>
        <w:t>IN THE beginning God (prepared, formed, fashioned, and) created the heavens and the earth</w:t>
      </w:r>
      <w:r>
        <w:rPr>
          <w:rFonts w:ascii="Verdana" w:hAnsi="Verdana"/>
          <w:color w:val="000000"/>
        </w:rPr>
        <w:t>.’</w:t>
      </w:r>
    </w:p>
    <w:p w14:paraId="7F41A1E9" w14:textId="77777777" w:rsidR="007051A3" w:rsidRDefault="007051A3" w:rsidP="003573E2">
      <w:pPr>
        <w:jc w:val="both"/>
        <w:rPr>
          <w:rFonts w:ascii="Verdana" w:hAnsi="Verdana"/>
          <w:color w:val="000000"/>
        </w:rPr>
      </w:pPr>
    </w:p>
    <w:p w14:paraId="33E65224" w14:textId="77777777" w:rsidR="003573E2" w:rsidRDefault="003573E2" w:rsidP="003573E2">
      <w:pPr>
        <w:jc w:val="both"/>
      </w:pPr>
      <w:r>
        <w:t xml:space="preserve">The Hebrew translation of the word for God is </w:t>
      </w:r>
      <w:r w:rsidRPr="001724DB">
        <w:rPr>
          <w:b/>
        </w:rPr>
        <w:t>Elohim</w:t>
      </w:r>
      <w:r>
        <w:t xml:space="preserve"> and is the name given to God when dealing with an act of power, specifically creative power – He is described as the most </w:t>
      </w:r>
      <w:r>
        <w:lastRenderedPageBreak/>
        <w:t xml:space="preserve">powerful of all the powerful ones. Whenever God is referred to within the context of creation, this is the name used. This is the very first revelation of God. </w:t>
      </w:r>
      <w:r w:rsidRPr="001724DB">
        <w:rPr>
          <w:b/>
        </w:rPr>
        <w:t>Elohim.</w:t>
      </w:r>
      <w:r>
        <w:t xml:space="preserve"> The word is a plural noun and is also used in reference to the sons of God, angels, but </w:t>
      </w:r>
      <w:r w:rsidRPr="001724DB">
        <w:rPr>
          <w:i/>
        </w:rPr>
        <w:t>never</w:t>
      </w:r>
      <w:r>
        <w:t xml:space="preserve"> in connection with man.  God wanted to reveal a personal covenantal name to him.</w:t>
      </w:r>
    </w:p>
    <w:p w14:paraId="7C16A2DC" w14:textId="77777777" w:rsidR="007051A3" w:rsidRDefault="007051A3" w:rsidP="003573E2">
      <w:pPr>
        <w:jc w:val="both"/>
      </w:pPr>
    </w:p>
    <w:p w14:paraId="25E9F42A" w14:textId="0B72C64A" w:rsidR="003573E2" w:rsidRDefault="003573E2" w:rsidP="003573E2">
      <w:pPr>
        <w:jc w:val="both"/>
      </w:pPr>
      <w:r>
        <w:t xml:space="preserve">The next name we encounter in </w:t>
      </w:r>
      <w:r w:rsidR="007051A3">
        <w:t>-</w:t>
      </w:r>
    </w:p>
    <w:p w14:paraId="3A4820A3" w14:textId="77777777" w:rsidR="001F1A65" w:rsidRDefault="001F1A65" w:rsidP="003573E2">
      <w:pPr>
        <w:jc w:val="both"/>
        <w:rPr>
          <w:b/>
        </w:rPr>
      </w:pPr>
    </w:p>
    <w:p w14:paraId="1B48B4DE" w14:textId="4D2DBBCE" w:rsidR="003573E2" w:rsidRDefault="003573E2" w:rsidP="003573E2">
      <w:pPr>
        <w:jc w:val="both"/>
        <w:rPr>
          <w:b/>
        </w:rPr>
      </w:pPr>
      <w:r>
        <w:rPr>
          <w:b/>
        </w:rPr>
        <w:t>GENESIS 2:7 KJV</w:t>
      </w:r>
    </w:p>
    <w:p w14:paraId="6E8AAD24" w14:textId="77777777" w:rsidR="007051A3" w:rsidRDefault="007051A3" w:rsidP="003573E2">
      <w:pPr>
        <w:jc w:val="both"/>
        <w:rPr>
          <w:b/>
        </w:rPr>
      </w:pPr>
    </w:p>
    <w:p w14:paraId="4F4F78AC" w14:textId="14936EB8" w:rsidR="003573E2" w:rsidRDefault="003573E2" w:rsidP="003573E2">
      <w:pPr>
        <w:jc w:val="both"/>
        <w:rPr>
          <w:i/>
          <w:color w:val="000000"/>
        </w:rPr>
      </w:pPr>
      <w:r>
        <w:rPr>
          <w:bCs/>
          <w:i/>
          <w:color w:val="000000"/>
        </w:rPr>
        <w:t>‘</w:t>
      </w:r>
      <w:r w:rsidRPr="0091674E">
        <w:rPr>
          <w:b/>
          <w:bCs/>
          <w:i/>
          <w:color w:val="000000"/>
          <w:vertAlign w:val="superscript"/>
        </w:rPr>
        <w:t>7</w:t>
      </w:r>
      <w:r w:rsidRPr="0091674E">
        <w:rPr>
          <w:i/>
          <w:color w:val="000000"/>
        </w:rPr>
        <w:t xml:space="preserve">And the LORD God formed man of the dust of the </w:t>
      </w:r>
      <w:r w:rsidR="007051A3" w:rsidRPr="0091674E">
        <w:rPr>
          <w:i/>
          <w:color w:val="000000"/>
        </w:rPr>
        <w:t>ground and</w:t>
      </w:r>
      <w:r w:rsidRPr="0091674E">
        <w:rPr>
          <w:i/>
          <w:color w:val="000000"/>
        </w:rPr>
        <w:t xml:space="preserve"> breathed into his nostrils the breath of life; and man became a living soul.</w:t>
      </w:r>
      <w:r>
        <w:rPr>
          <w:i/>
          <w:color w:val="000000"/>
        </w:rPr>
        <w:t>’</w:t>
      </w:r>
    </w:p>
    <w:p w14:paraId="6BA41ECC" w14:textId="77777777" w:rsidR="007051A3" w:rsidRDefault="007051A3" w:rsidP="003573E2">
      <w:pPr>
        <w:jc w:val="both"/>
        <w:rPr>
          <w:i/>
          <w:color w:val="000000"/>
        </w:rPr>
      </w:pPr>
    </w:p>
    <w:p w14:paraId="063DFA25" w14:textId="77777777" w:rsidR="007051A3" w:rsidRDefault="003573E2" w:rsidP="003573E2">
      <w:pPr>
        <w:jc w:val="both"/>
        <w:rPr>
          <w:color w:val="000000"/>
        </w:rPr>
      </w:pPr>
      <w:r>
        <w:rPr>
          <w:color w:val="000000"/>
        </w:rPr>
        <w:t xml:space="preserve">And here we find in the first reference between God and man, that God reveals Himself as the </w:t>
      </w:r>
      <w:r w:rsidRPr="00123F33">
        <w:rPr>
          <w:b/>
          <w:color w:val="000000"/>
        </w:rPr>
        <w:t>LORD</w:t>
      </w:r>
      <w:r w:rsidRPr="00123F33">
        <w:rPr>
          <w:color w:val="000000"/>
        </w:rPr>
        <w:t xml:space="preserve"> </w:t>
      </w:r>
      <w:r w:rsidRPr="00123F33">
        <w:rPr>
          <w:b/>
          <w:color w:val="000000"/>
        </w:rPr>
        <w:t xml:space="preserve">GOD </w:t>
      </w:r>
      <w:r>
        <w:rPr>
          <w:color w:val="000000"/>
        </w:rPr>
        <w:t xml:space="preserve">which is the Hebrew </w:t>
      </w:r>
      <w:r w:rsidRPr="00123F33">
        <w:rPr>
          <w:b/>
          <w:color w:val="000000"/>
        </w:rPr>
        <w:t>YHWH</w:t>
      </w:r>
      <w:r>
        <w:rPr>
          <w:color w:val="000000"/>
        </w:rPr>
        <w:t xml:space="preserve"> which we have transliterated as Jehovah. Here God reveals Himself as </w:t>
      </w:r>
      <w:r w:rsidRPr="00123F33">
        <w:rPr>
          <w:b/>
          <w:color w:val="000000"/>
        </w:rPr>
        <w:t>YHWH</w:t>
      </w:r>
      <w:r>
        <w:rPr>
          <w:color w:val="000000"/>
        </w:rPr>
        <w:t xml:space="preserve">, the </w:t>
      </w:r>
      <w:r w:rsidRPr="00123F33">
        <w:rPr>
          <w:b/>
          <w:color w:val="000000"/>
        </w:rPr>
        <w:t>LORD.</w:t>
      </w:r>
      <w:r>
        <w:rPr>
          <w:color w:val="000000"/>
        </w:rPr>
        <w:t xml:space="preserve"> </w:t>
      </w:r>
    </w:p>
    <w:p w14:paraId="36D53806" w14:textId="770B4409" w:rsidR="003573E2" w:rsidRDefault="003573E2" w:rsidP="003573E2">
      <w:pPr>
        <w:jc w:val="both"/>
        <w:rPr>
          <w:color w:val="000000"/>
        </w:rPr>
      </w:pPr>
      <w:r>
        <w:rPr>
          <w:color w:val="000000"/>
        </w:rPr>
        <w:t xml:space="preserve"> </w:t>
      </w:r>
    </w:p>
    <w:p w14:paraId="2CD31A58" w14:textId="12B20E13" w:rsidR="003573E2" w:rsidRDefault="003573E2" w:rsidP="003573E2">
      <w:pPr>
        <w:jc w:val="both"/>
        <w:rPr>
          <w:color w:val="000000"/>
        </w:rPr>
      </w:pPr>
      <w:r>
        <w:rPr>
          <w:color w:val="000000"/>
        </w:rPr>
        <w:t xml:space="preserve">The primary meaning of the name LORD (Jehovah) is ‘the self-existent One’. Literally as in Exodus 3:14 ‘He that is who He is, </w:t>
      </w:r>
      <w:proofErr w:type="gramStart"/>
      <w:r>
        <w:rPr>
          <w:color w:val="000000"/>
        </w:rPr>
        <w:t>therefore</w:t>
      </w:r>
      <w:proofErr w:type="gramEnd"/>
      <w:r>
        <w:rPr>
          <w:color w:val="000000"/>
        </w:rPr>
        <w:t xml:space="preserve"> the eternal I AM’. </w:t>
      </w:r>
    </w:p>
    <w:p w14:paraId="53D29DF5" w14:textId="77777777" w:rsidR="007051A3" w:rsidRDefault="007051A3" w:rsidP="003573E2">
      <w:pPr>
        <w:jc w:val="both"/>
        <w:rPr>
          <w:color w:val="000000"/>
        </w:rPr>
      </w:pPr>
    </w:p>
    <w:p w14:paraId="39A6657B" w14:textId="52029C8A" w:rsidR="003573E2" w:rsidRDefault="003573E2" w:rsidP="003573E2">
      <w:pPr>
        <w:jc w:val="both"/>
        <w:rPr>
          <w:color w:val="000000"/>
        </w:rPr>
      </w:pPr>
      <w:proofErr w:type="spellStart"/>
      <w:r w:rsidRPr="00B67CC5">
        <w:rPr>
          <w:i/>
          <w:color w:val="000000"/>
        </w:rPr>
        <w:t>Havah</w:t>
      </w:r>
      <w:proofErr w:type="spellEnd"/>
      <w:r>
        <w:rPr>
          <w:color w:val="000000"/>
        </w:rPr>
        <w:t xml:space="preserve"> from which Jehovah or </w:t>
      </w:r>
      <w:r w:rsidRPr="00B67CC5">
        <w:rPr>
          <w:i/>
          <w:color w:val="000000"/>
        </w:rPr>
        <w:t>Yahweh</w:t>
      </w:r>
      <w:r>
        <w:rPr>
          <w:i/>
          <w:color w:val="000000"/>
        </w:rPr>
        <w:t xml:space="preserve"> </w:t>
      </w:r>
      <w:r>
        <w:rPr>
          <w:color w:val="000000"/>
        </w:rPr>
        <w:t xml:space="preserve">is formed, signifies also ‘to become’ – that is, to become known, thus pointing to a continuous and increasing, self-revelation which culminates with the revelation of the risen Lord Jesus Christ in the beginning of the book of that name. Combining these meanings, we arrive at the meaning of the name Jehovah. He is ‘the self-existent One who reveals Himself’. The name is, in itself, an advance on the name of God, Elohim, which suggests certain attributes of deity such as strength, creativity etc., rather than </w:t>
      </w:r>
      <w:proofErr w:type="gramStart"/>
      <w:r>
        <w:rPr>
          <w:color w:val="000000"/>
        </w:rPr>
        <w:t>His</w:t>
      </w:r>
      <w:proofErr w:type="gramEnd"/>
      <w:r>
        <w:rPr>
          <w:color w:val="000000"/>
        </w:rPr>
        <w:t xml:space="preserve"> essential </w:t>
      </w:r>
      <w:r w:rsidRPr="00B67CC5">
        <w:rPr>
          <w:i/>
          <w:color w:val="000000"/>
        </w:rPr>
        <w:t>being.</w:t>
      </w:r>
      <w:r>
        <w:rPr>
          <w:color w:val="000000"/>
        </w:rPr>
        <w:t xml:space="preserve"> </w:t>
      </w:r>
    </w:p>
    <w:p w14:paraId="493C407C" w14:textId="77777777" w:rsidR="007051A3" w:rsidRDefault="007051A3" w:rsidP="003573E2">
      <w:pPr>
        <w:jc w:val="both"/>
        <w:rPr>
          <w:color w:val="000000"/>
        </w:rPr>
      </w:pPr>
    </w:p>
    <w:p w14:paraId="3F8FEC69" w14:textId="2782B389" w:rsidR="003573E2" w:rsidRDefault="003573E2" w:rsidP="003573E2">
      <w:pPr>
        <w:jc w:val="both"/>
        <w:rPr>
          <w:color w:val="000000"/>
        </w:rPr>
      </w:pPr>
      <w:r>
        <w:rPr>
          <w:color w:val="000000"/>
        </w:rPr>
        <w:t>It is significant that the first appearance of the name of Jehovah in scripture follows the creation of man. It was God (</w:t>
      </w:r>
      <w:r w:rsidRPr="00123F33">
        <w:rPr>
          <w:color w:val="000000"/>
        </w:rPr>
        <w:t>Elohim)</w:t>
      </w:r>
      <w:r>
        <w:rPr>
          <w:color w:val="000000"/>
        </w:rPr>
        <w:t xml:space="preserve"> Who said ‘Let us make man in our image (Genesis 1:26) but when man is created and given his mandate to rule creation, it is the LORD God (Jehovah Elohim) who acts – this indicates a special relationship of God to man which the rest of scripture goes on to unfold. </w:t>
      </w:r>
    </w:p>
    <w:p w14:paraId="5C2E441E" w14:textId="77777777" w:rsidR="007051A3" w:rsidRDefault="007051A3" w:rsidP="003573E2">
      <w:pPr>
        <w:jc w:val="both"/>
        <w:rPr>
          <w:color w:val="000000"/>
        </w:rPr>
      </w:pPr>
    </w:p>
    <w:p w14:paraId="0F6D51FD" w14:textId="77777777" w:rsidR="003573E2" w:rsidRDefault="003573E2" w:rsidP="003573E2">
      <w:pPr>
        <w:jc w:val="both"/>
        <w:rPr>
          <w:color w:val="000000"/>
        </w:rPr>
      </w:pPr>
      <w:r>
        <w:rPr>
          <w:color w:val="000000"/>
        </w:rPr>
        <w:t xml:space="preserve">Jehovah is distinctively a </w:t>
      </w:r>
      <w:r w:rsidRPr="003B7B03">
        <w:rPr>
          <w:b/>
          <w:i/>
          <w:color w:val="000000"/>
        </w:rPr>
        <w:t>redemptive</w:t>
      </w:r>
      <w:r>
        <w:rPr>
          <w:color w:val="000000"/>
        </w:rPr>
        <w:t xml:space="preserve"> name of God. When sin entered and redemption became necessary, it was </w:t>
      </w:r>
      <w:r w:rsidRPr="003B7B03">
        <w:rPr>
          <w:b/>
          <w:color w:val="000000"/>
        </w:rPr>
        <w:t>Jehovah Elohim</w:t>
      </w:r>
      <w:r>
        <w:rPr>
          <w:color w:val="000000"/>
        </w:rPr>
        <w:t xml:space="preserve">, who sought the sinning ones, clothed them with ‘coats of skins’, a beautiful type of </w:t>
      </w:r>
      <w:r w:rsidRPr="003B7B03">
        <w:rPr>
          <w:b/>
          <w:color w:val="000000"/>
        </w:rPr>
        <w:t>righteousness,</w:t>
      </w:r>
      <w:r>
        <w:rPr>
          <w:color w:val="000000"/>
        </w:rPr>
        <w:t xml:space="preserve"> provided by the LORD God Himself through the first sacrifice of an innocent animal. </w:t>
      </w:r>
    </w:p>
    <w:p w14:paraId="6FEF0237" w14:textId="77777777" w:rsidR="003573E2" w:rsidRDefault="003573E2" w:rsidP="003573E2">
      <w:pPr>
        <w:jc w:val="both"/>
        <w:rPr>
          <w:color w:val="000000"/>
        </w:rPr>
      </w:pPr>
      <w:r>
        <w:rPr>
          <w:color w:val="000000"/>
        </w:rPr>
        <w:t xml:space="preserve">Later we will see the compound names of Jehovah, of which </w:t>
      </w:r>
      <w:r w:rsidRPr="00123F33">
        <w:rPr>
          <w:b/>
          <w:color w:val="000000"/>
        </w:rPr>
        <w:t xml:space="preserve">Jehovah </w:t>
      </w:r>
      <w:proofErr w:type="spellStart"/>
      <w:r w:rsidRPr="00123F33">
        <w:rPr>
          <w:b/>
          <w:color w:val="000000"/>
        </w:rPr>
        <w:t>Tsidkenu</w:t>
      </w:r>
      <w:proofErr w:type="spellEnd"/>
      <w:r>
        <w:rPr>
          <w:color w:val="000000"/>
        </w:rPr>
        <w:t xml:space="preserve">, the Lord our righteousness, is one. </w:t>
      </w:r>
    </w:p>
    <w:p w14:paraId="3F34F7BC" w14:textId="77777777" w:rsidR="003573E2" w:rsidRPr="003B7B03" w:rsidRDefault="003573E2" w:rsidP="003573E2">
      <w:pPr>
        <w:spacing w:before="100" w:beforeAutospacing="1" w:after="100" w:afterAutospacing="1"/>
        <w:jc w:val="both"/>
        <w:outlineLvl w:val="2"/>
        <w:rPr>
          <w:rFonts w:eastAsia="Times New Roman"/>
          <w:b/>
          <w:bCs/>
          <w:color w:val="000000"/>
          <w:lang w:eastAsia="en-GB"/>
        </w:rPr>
      </w:pPr>
      <w:r>
        <w:rPr>
          <w:rFonts w:eastAsia="Times New Roman"/>
          <w:b/>
          <w:bCs/>
          <w:color w:val="000000"/>
          <w:lang w:eastAsia="en-GB"/>
        </w:rPr>
        <w:t>Genesis 3:9-13 New American Standard Bible</w:t>
      </w:r>
    </w:p>
    <w:p w14:paraId="6E10B598" w14:textId="77777777" w:rsidR="003573E2" w:rsidRDefault="003573E2" w:rsidP="003573E2">
      <w:pPr>
        <w:spacing w:before="100" w:beforeAutospacing="1" w:after="100" w:afterAutospacing="1"/>
        <w:jc w:val="both"/>
        <w:rPr>
          <w:rFonts w:eastAsia="Times New Roman"/>
          <w:i/>
          <w:color w:val="000000"/>
          <w:lang w:eastAsia="en-GB"/>
        </w:rPr>
      </w:pPr>
      <w:proofErr w:type="gramStart"/>
      <w:r>
        <w:rPr>
          <w:rFonts w:eastAsia="Times New Roman"/>
          <w:i/>
          <w:color w:val="000000"/>
          <w:lang w:eastAsia="en-GB"/>
        </w:rPr>
        <w:t>‘</w:t>
      </w:r>
      <w:r w:rsidRPr="003B7B03">
        <w:rPr>
          <w:rFonts w:eastAsia="Times New Roman"/>
          <w:i/>
          <w:color w:val="000000"/>
          <w:lang w:eastAsia="en-GB"/>
        </w:rPr>
        <w:t> </w:t>
      </w:r>
      <w:r w:rsidRPr="003B7B03">
        <w:rPr>
          <w:rFonts w:eastAsia="Times New Roman"/>
          <w:b/>
          <w:bCs/>
          <w:i/>
          <w:color w:val="000000"/>
          <w:vertAlign w:val="superscript"/>
          <w:lang w:eastAsia="en-GB"/>
        </w:rPr>
        <w:t>9</w:t>
      </w:r>
      <w:proofErr w:type="gramEnd"/>
      <w:r w:rsidRPr="003B7B03">
        <w:rPr>
          <w:rFonts w:eastAsia="Times New Roman"/>
          <w:i/>
          <w:color w:val="000000"/>
          <w:lang w:eastAsia="en-GB"/>
        </w:rPr>
        <w:t xml:space="preserve">Then the LORD God called to the man, and said to him, "Where are you?" </w:t>
      </w:r>
      <w:r w:rsidRPr="003B7B03">
        <w:rPr>
          <w:rFonts w:eastAsia="Times New Roman"/>
          <w:b/>
          <w:bCs/>
          <w:i/>
          <w:color w:val="000000"/>
          <w:vertAlign w:val="superscript"/>
          <w:lang w:eastAsia="en-GB"/>
        </w:rPr>
        <w:t>10</w:t>
      </w:r>
      <w:r w:rsidRPr="003B7B03">
        <w:rPr>
          <w:rFonts w:eastAsia="Times New Roman"/>
          <w:i/>
          <w:color w:val="000000"/>
          <w:lang w:eastAsia="en-GB"/>
        </w:rPr>
        <w:t>He said, "I heard the sound of You in the garden, and I was afraid because I was naked; so I hid myself."  </w:t>
      </w:r>
      <w:r w:rsidRPr="003B7B03">
        <w:rPr>
          <w:rFonts w:eastAsia="Times New Roman"/>
          <w:b/>
          <w:bCs/>
          <w:i/>
          <w:color w:val="000000"/>
          <w:vertAlign w:val="superscript"/>
          <w:lang w:eastAsia="en-GB"/>
        </w:rPr>
        <w:t>11</w:t>
      </w:r>
      <w:r w:rsidRPr="003B7B03">
        <w:rPr>
          <w:rFonts w:eastAsia="Times New Roman"/>
          <w:i/>
          <w:color w:val="000000"/>
          <w:lang w:eastAsia="en-GB"/>
        </w:rPr>
        <w:t>And He said, "</w:t>
      </w:r>
      <w:proofErr w:type="gramStart"/>
      <w:r w:rsidRPr="003B7B03">
        <w:rPr>
          <w:rFonts w:eastAsia="Times New Roman"/>
          <w:i/>
          <w:color w:val="000000"/>
          <w:lang w:eastAsia="en-GB"/>
        </w:rPr>
        <w:t>Who</w:t>
      </w:r>
      <w:proofErr w:type="gramEnd"/>
      <w:r w:rsidRPr="003B7B03">
        <w:rPr>
          <w:rFonts w:eastAsia="Times New Roman"/>
          <w:i/>
          <w:color w:val="000000"/>
          <w:lang w:eastAsia="en-GB"/>
        </w:rPr>
        <w:t xml:space="preserve"> told you that you were naked? Have you eaten from the tree of which I commanded you not to eat?"  </w:t>
      </w:r>
      <w:r w:rsidRPr="003B7B03">
        <w:rPr>
          <w:rFonts w:eastAsia="Times New Roman"/>
          <w:b/>
          <w:bCs/>
          <w:i/>
          <w:color w:val="000000"/>
          <w:vertAlign w:val="superscript"/>
          <w:lang w:eastAsia="en-GB"/>
        </w:rPr>
        <w:t>12</w:t>
      </w:r>
      <w:r w:rsidRPr="003B7B03">
        <w:rPr>
          <w:rFonts w:eastAsia="Times New Roman"/>
          <w:i/>
          <w:color w:val="000000"/>
          <w:lang w:eastAsia="en-GB"/>
        </w:rPr>
        <w:t xml:space="preserve">The man said, "The woman whom You gave to be with me, </w:t>
      </w:r>
      <w:r w:rsidRPr="003B7B03">
        <w:rPr>
          <w:rFonts w:eastAsia="Times New Roman"/>
          <w:i/>
          <w:color w:val="000000"/>
          <w:lang w:eastAsia="en-GB"/>
        </w:rPr>
        <w:lastRenderedPageBreak/>
        <w:t>she gave me from the tree, and I ate."  </w:t>
      </w:r>
      <w:r w:rsidRPr="003B7B03">
        <w:rPr>
          <w:rFonts w:eastAsia="Times New Roman"/>
          <w:b/>
          <w:bCs/>
          <w:i/>
          <w:color w:val="000000"/>
          <w:vertAlign w:val="superscript"/>
          <w:lang w:eastAsia="en-GB"/>
        </w:rPr>
        <w:t>13</w:t>
      </w:r>
      <w:r w:rsidRPr="003B7B03">
        <w:rPr>
          <w:rFonts w:eastAsia="Times New Roman"/>
          <w:i/>
          <w:color w:val="000000"/>
          <w:lang w:eastAsia="en-GB"/>
        </w:rPr>
        <w:t>Then t</w:t>
      </w:r>
      <w:r>
        <w:rPr>
          <w:rFonts w:eastAsia="Times New Roman"/>
          <w:i/>
          <w:color w:val="000000"/>
          <w:lang w:eastAsia="en-GB"/>
        </w:rPr>
        <w:t>he LORD God said to the woman, “</w:t>
      </w:r>
      <w:r w:rsidRPr="003B7B03">
        <w:rPr>
          <w:rFonts w:eastAsia="Times New Roman"/>
          <w:i/>
          <w:color w:val="000000"/>
          <w:lang w:eastAsia="en-GB"/>
        </w:rPr>
        <w:t>What is this you have done</w:t>
      </w:r>
      <w:r>
        <w:rPr>
          <w:rFonts w:eastAsia="Times New Roman"/>
          <w:i/>
          <w:color w:val="000000"/>
          <w:lang w:eastAsia="en-GB"/>
        </w:rPr>
        <w:t>?” And the woman said, “</w:t>
      </w:r>
      <w:r w:rsidRPr="003B7B03">
        <w:rPr>
          <w:rFonts w:eastAsia="Times New Roman"/>
          <w:i/>
          <w:color w:val="000000"/>
          <w:lang w:eastAsia="en-GB"/>
        </w:rPr>
        <w:t>The s</w:t>
      </w:r>
      <w:r>
        <w:rPr>
          <w:rFonts w:eastAsia="Times New Roman"/>
          <w:i/>
          <w:color w:val="000000"/>
          <w:lang w:eastAsia="en-GB"/>
        </w:rPr>
        <w:t>erpent deceived me, and I ate”’.</w:t>
      </w:r>
    </w:p>
    <w:p w14:paraId="1213814E" w14:textId="77777777" w:rsidR="003573E2" w:rsidRPr="003B7B03" w:rsidRDefault="003573E2" w:rsidP="003573E2">
      <w:pPr>
        <w:spacing w:before="100" w:beforeAutospacing="1" w:after="100" w:afterAutospacing="1"/>
        <w:jc w:val="both"/>
        <w:rPr>
          <w:rFonts w:eastAsia="Times New Roman"/>
          <w:b/>
          <w:color w:val="000000"/>
          <w:lang w:eastAsia="en-GB"/>
        </w:rPr>
      </w:pPr>
      <w:r>
        <w:rPr>
          <w:rFonts w:eastAsia="Times New Roman"/>
          <w:b/>
          <w:color w:val="000000"/>
          <w:lang w:eastAsia="en-GB"/>
        </w:rPr>
        <w:t>Genesis 3:21</w:t>
      </w:r>
    </w:p>
    <w:p w14:paraId="11545532" w14:textId="77777777" w:rsidR="003573E2" w:rsidRDefault="003573E2" w:rsidP="003573E2">
      <w:pPr>
        <w:pStyle w:val="NormalWeb"/>
        <w:spacing w:line="276" w:lineRule="auto"/>
        <w:jc w:val="both"/>
        <w:rPr>
          <w:rFonts w:ascii="Calibri" w:hAnsi="Calibri"/>
          <w:i/>
          <w:color w:val="000000"/>
          <w:sz w:val="22"/>
          <w:szCs w:val="22"/>
        </w:rPr>
      </w:pPr>
      <w:r>
        <w:rPr>
          <w:rFonts w:ascii="Verdana" w:hAnsi="Verdana"/>
          <w:color w:val="000000"/>
        </w:rPr>
        <w:t> </w:t>
      </w:r>
      <w:r>
        <w:rPr>
          <w:rFonts w:ascii="Calibri" w:hAnsi="Calibri"/>
          <w:color w:val="000000"/>
        </w:rPr>
        <w:t>‘</w:t>
      </w:r>
      <w:r w:rsidRPr="003B7B03">
        <w:rPr>
          <w:rFonts w:ascii="Calibri" w:hAnsi="Calibri"/>
          <w:b/>
          <w:bCs/>
          <w:i/>
          <w:color w:val="000000"/>
          <w:sz w:val="22"/>
          <w:szCs w:val="22"/>
          <w:vertAlign w:val="superscript"/>
        </w:rPr>
        <w:t>21</w:t>
      </w:r>
      <w:r w:rsidRPr="003B7B03">
        <w:rPr>
          <w:rFonts w:ascii="Calibri" w:hAnsi="Calibri"/>
          <w:i/>
          <w:color w:val="000000"/>
          <w:sz w:val="22"/>
          <w:szCs w:val="22"/>
        </w:rPr>
        <w:t xml:space="preserve">The LORD God made garments of skin for Adam and his </w:t>
      </w:r>
      <w:proofErr w:type="gramStart"/>
      <w:r w:rsidRPr="003B7B03">
        <w:rPr>
          <w:rFonts w:ascii="Calibri" w:hAnsi="Calibri"/>
          <w:i/>
          <w:color w:val="000000"/>
          <w:sz w:val="22"/>
          <w:szCs w:val="22"/>
        </w:rPr>
        <w:t>wife, and</w:t>
      </w:r>
      <w:proofErr w:type="gramEnd"/>
      <w:r w:rsidRPr="003B7B03">
        <w:rPr>
          <w:rFonts w:ascii="Calibri" w:hAnsi="Calibri"/>
          <w:i/>
          <w:color w:val="000000"/>
          <w:sz w:val="22"/>
          <w:szCs w:val="22"/>
        </w:rPr>
        <w:t xml:space="preserve"> clothed them.</w:t>
      </w:r>
      <w:r>
        <w:rPr>
          <w:rFonts w:ascii="Calibri" w:hAnsi="Calibri"/>
          <w:i/>
          <w:color w:val="000000"/>
          <w:sz w:val="22"/>
          <w:szCs w:val="22"/>
        </w:rPr>
        <w:t>’</w:t>
      </w:r>
      <w:r w:rsidRPr="003B7B03">
        <w:rPr>
          <w:rFonts w:ascii="Calibri" w:hAnsi="Calibri"/>
          <w:i/>
          <w:color w:val="000000"/>
          <w:sz w:val="22"/>
          <w:szCs w:val="22"/>
        </w:rPr>
        <w:t xml:space="preserve"> </w:t>
      </w:r>
    </w:p>
    <w:p w14:paraId="6B551A0E" w14:textId="77777777" w:rsidR="003573E2" w:rsidRDefault="003573E2" w:rsidP="003573E2">
      <w:pPr>
        <w:pStyle w:val="NormalWeb"/>
        <w:spacing w:line="276" w:lineRule="auto"/>
        <w:jc w:val="both"/>
        <w:rPr>
          <w:rFonts w:ascii="Calibri" w:hAnsi="Calibri"/>
          <w:color w:val="000000"/>
          <w:sz w:val="22"/>
          <w:szCs w:val="22"/>
        </w:rPr>
      </w:pPr>
      <w:r>
        <w:rPr>
          <w:rFonts w:ascii="Calibri" w:hAnsi="Calibri"/>
          <w:color w:val="000000"/>
          <w:sz w:val="22"/>
          <w:szCs w:val="22"/>
        </w:rPr>
        <w:t xml:space="preserve">It is interesting to note that when Satan tempts Eve into disobedience in the </w:t>
      </w:r>
      <w:proofErr w:type="gramStart"/>
      <w:r>
        <w:rPr>
          <w:rFonts w:ascii="Calibri" w:hAnsi="Calibri"/>
          <w:color w:val="000000"/>
          <w:sz w:val="22"/>
          <w:szCs w:val="22"/>
        </w:rPr>
        <w:t>garden</w:t>
      </w:r>
      <w:proofErr w:type="gramEnd"/>
      <w:r>
        <w:rPr>
          <w:rFonts w:ascii="Calibri" w:hAnsi="Calibri"/>
          <w:color w:val="000000"/>
          <w:sz w:val="22"/>
          <w:szCs w:val="22"/>
        </w:rPr>
        <w:t xml:space="preserve"> he refers to God as </w:t>
      </w:r>
      <w:r w:rsidRPr="001724DB">
        <w:rPr>
          <w:rFonts w:ascii="Calibri" w:hAnsi="Calibri"/>
          <w:b/>
          <w:color w:val="000000"/>
          <w:sz w:val="22"/>
          <w:szCs w:val="22"/>
        </w:rPr>
        <w:t>Elohim</w:t>
      </w:r>
      <w:r>
        <w:rPr>
          <w:rFonts w:ascii="Calibri" w:hAnsi="Calibri"/>
          <w:color w:val="000000"/>
          <w:sz w:val="22"/>
          <w:szCs w:val="22"/>
        </w:rPr>
        <w:t xml:space="preserve"> not by the name that had been revealed to Eve, Jehovah. In doing this he is taking the personal relationship away and all the love that is associated with that relationship and laying the base for what he wants to create, a God who is hiding something or withholding something from Adam and Eve. He is making God distant and just Creator, not Father, he is making Him mean. Let’s look at the scripture –</w:t>
      </w:r>
    </w:p>
    <w:p w14:paraId="3AD58273" w14:textId="77777777" w:rsidR="003573E2" w:rsidRPr="00571774" w:rsidRDefault="003573E2" w:rsidP="003573E2">
      <w:pPr>
        <w:pStyle w:val="NormalWeb"/>
        <w:spacing w:line="276" w:lineRule="auto"/>
        <w:jc w:val="both"/>
        <w:rPr>
          <w:rFonts w:ascii="Calibri" w:hAnsi="Calibri"/>
          <w:b/>
          <w:color w:val="000000"/>
          <w:sz w:val="22"/>
          <w:szCs w:val="22"/>
        </w:rPr>
      </w:pPr>
      <w:r>
        <w:rPr>
          <w:rFonts w:ascii="Calibri" w:hAnsi="Calibri"/>
          <w:b/>
          <w:color w:val="000000"/>
          <w:sz w:val="22"/>
          <w:szCs w:val="22"/>
        </w:rPr>
        <w:t>Genesis 3:1 NASB</w:t>
      </w:r>
    </w:p>
    <w:p w14:paraId="2BFA36E4" w14:textId="77777777" w:rsidR="003573E2" w:rsidRDefault="003573E2" w:rsidP="003573E2">
      <w:pPr>
        <w:pStyle w:val="NormalWeb"/>
        <w:spacing w:line="276" w:lineRule="auto"/>
        <w:jc w:val="both"/>
        <w:rPr>
          <w:rFonts w:ascii="Calibri" w:hAnsi="Calibri"/>
          <w:i/>
          <w:color w:val="000000"/>
          <w:sz w:val="22"/>
          <w:szCs w:val="22"/>
        </w:rPr>
      </w:pPr>
      <w:r>
        <w:rPr>
          <w:rFonts w:ascii="Verdana" w:hAnsi="Verdana"/>
          <w:color w:val="000000"/>
        </w:rPr>
        <w:t> </w:t>
      </w:r>
      <w:r>
        <w:rPr>
          <w:rFonts w:ascii="Calibri" w:hAnsi="Calibri"/>
          <w:color w:val="000000"/>
        </w:rPr>
        <w:t>‘</w:t>
      </w:r>
      <w:r w:rsidRPr="00571774">
        <w:rPr>
          <w:rFonts w:ascii="Calibri" w:hAnsi="Calibri"/>
          <w:b/>
          <w:bCs/>
          <w:i/>
          <w:color w:val="000000"/>
          <w:sz w:val="22"/>
          <w:szCs w:val="22"/>
          <w:vertAlign w:val="superscript"/>
        </w:rPr>
        <w:t>1</w:t>
      </w:r>
      <w:r w:rsidRPr="00571774">
        <w:rPr>
          <w:rFonts w:ascii="Calibri" w:hAnsi="Calibri"/>
          <w:i/>
          <w:color w:val="000000"/>
          <w:sz w:val="22"/>
          <w:szCs w:val="22"/>
        </w:rPr>
        <w:t xml:space="preserve">Now the serpent was </w:t>
      </w:r>
      <w:proofErr w:type="gramStart"/>
      <w:r w:rsidRPr="00571774">
        <w:rPr>
          <w:rFonts w:ascii="Calibri" w:hAnsi="Calibri"/>
          <w:i/>
          <w:color w:val="000000"/>
          <w:sz w:val="22"/>
          <w:szCs w:val="22"/>
        </w:rPr>
        <w:t>more crafty</w:t>
      </w:r>
      <w:proofErr w:type="gramEnd"/>
      <w:r w:rsidRPr="00571774">
        <w:rPr>
          <w:rFonts w:ascii="Calibri" w:hAnsi="Calibri"/>
          <w:i/>
          <w:color w:val="000000"/>
          <w:sz w:val="22"/>
          <w:szCs w:val="22"/>
        </w:rPr>
        <w:t xml:space="preserve"> than any beast of the field which the LORD God had made. And he said to the woman, "Indeed, has </w:t>
      </w:r>
      <w:r w:rsidRPr="00571774">
        <w:rPr>
          <w:rFonts w:ascii="Calibri" w:hAnsi="Calibri"/>
          <w:b/>
          <w:i/>
          <w:color w:val="000000"/>
          <w:sz w:val="22"/>
          <w:szCs w:val="22"/>
        </w:rPr>
        <w:t>God</w:t>
      </w:r>
      <w:r w:rsidRPr="00571774">
        <w:rPr>
          <w:rFonts w:ascii="Calibri" w:hAnsi="Calibri"/>
          <w:i/>
          <w:color w:val="000000"/>
          <w:sz w:val="22"/>
          <w:szCs w:val="22"/>
        </w:rPr>
        <w:t xml:space="preserve"> said, 'You shall not eat from any tree of the garden'?"</w:t>
      </w:r>
      <w:r>
        <w:rPr>
          <w:rFonts w:ascii="Calibri" w:hAnsi="Calibri"/>
          <w:i/>
          <w:color w:val="000000"/>
          <w:sz w:val="22"/>
          <w:szCs w:val="22"/>
        </w:rPr>
        <w:t>’</w:t>
      </w:r>
    </w:p>
    <w:p w14:paraId="39189CC0" w14:textId="77777777" w:rsidR="003573E2" w:rsidRDefault="003573E2" w:rsidP="003573E2">
      <w:pPr>
        <w:pStyle w:val="NormalWeb"/>
        <w:spacing w:line="276" w:lineRule="auto"/>
        <w:jc w:val="both"/>
        <w:rPr>
          <w:rFonts w:ascii="Calibri" w:hAnsi="Calibri"/>
          <w:color w:val="000000"/>
          <w:sz w:val="22"/>
          <w:szCs w:val="22"/>
        </w:rPr>
      </w:pPr>
      <w:r>
        <w:rPr>
          <w:rFonts w:ascii="Calibri" w:hAnsi="Calibri"/>
          <w:color w:val="000000"/>
          <w:sz w:val="22"/>
          <w:szCs w:val="22"/>
        </w:rPr>
        <w:t>Seeing God as redemptive, as Redeemer, lays emphasis upon both the sin and salvation of man and highlights such attributes of God as holiness, His hatred of sin and His judgement of it, His love for and redemption of sinners by making a way of righteousness open to them. Salvation apart from sacrifice is unknown in scripture.</w:t>
      </w:r>
    </w:p>
    <w:p w14:paraId="00423604" w14:textId="77777777" w:rsidR="003573E2" w:rsidRDefault="003573E2" w:rsidP="003573E2">
      <w:pPr>
        <w:pStyle w:val="NormalWeb"/>
        <w:spacing w:line="276" w:lineRule="auto"/>
        <w:jc w:val="both"/>
        <w:rPr>
          <w:rFonts w:ascii="Calibri" w:hAnsi="Calibri"/>
          <w:color w:val="000000"/>
          <w:sz w:val="22"/>
          <w:szCs w:val="22"/>
        </w:rPr>
      </w:pPr>
      <w:r>
        <w:rPr>
          <w:rFonts w:ascii="Calibri" w:hAnsi="Calibri"/>
          <w:color w:val="000000"/>
          <w:sz w:val="22"/>
          <w:szCs w:val="22"/>
        </w:rPr>
        <w:t xml:space="preserve">We will see later on in the study, in this redemptive relationship with God as Jehovah, the self-existent </w:t>
      </w:r>
      <w:proofErr w:type="gramStart"/>
      <w:r>
        <w:rPr>
          <w:rFonts w:ascii="Calibri" w:hAnsi="Calibri"/>
          <w:color w:val="000000"/>
          <w:sz w:val="22"/>
          <w:szCs w:val="22"/>
        </w:rPr>
        <w:t>One,  a</w:t>
      </w:r>
      <w:proofErr w:type="gramEnd"/>
      <w:r>
        <w:rPr>
          <w:rFonts w:ascii="Calibri" w:hAnsi="Calibri"/>
          <w:color w:val="000000"/>
          <w:sz w:val="22"/>
          <w:szCs w:val="22"/>
        </w:rPr>
        <w:t xml:space="preserve"> number of compound names appear which show His meeting every need of man from his initial fall and lost state to his redemption and promise of eternal security.</w:t>
      </w:r>
    </w:p>
    <w:p w14:paraId="071ED6C7" w14:textId="77777777" w:rsidR="003573E2" w:rsidRDefault="003573E2" w:rsidP="003573E2">
      <w:pPr>
        <w:pStyle w:val="NormalWeb"/>
        <w:spacing w:line="276" w:lineRule="auto"/>
        <w:jc w:val="both"/>
        <w:rPr>
          <w:rFonts w:ascii="Calibri" w:hAnsi="Calibri"/>
          <w:color w:val="000000"/>
          <w:sz w:val="22"/>
          <w:szCs w:val="22"/>
        </w:rPr>
      </w:pPr>
      <w:r>
        <w:rPr>
          <w:rFonts w:ascii="Calibri" w:hAnsi="Calibri"/>
          <w:color w:val="000000"/>
          <w:sz w:val="22"/>
          <w:szCs w:val="22"/>
        </w:rPr>
        <w:t>The next name we see occurs in -</w:t>
      </w:r>
    </w:p>
    <w:p w14:paraId="452240EC" w14:textId="77777777" w:rsidR="003573E2" w:rsidRDefault="003573E2" w:rsidP="003573E2">
      <w:pPr>
        <w:pStyle w:val="NormalWeb"/>
        <w:spacing w:line="276" w:lineRule="auto"/>
        <w:jc w:val="both"/>
        <w:rPr>
          <w:rFonts w:ascii="Calibri" w:hAnsi="Calibri"/>
          <w:b/>
          <w:color w:val="000000"/>
          <w:sz w:val="22"/>
          <w:szCs w:val="22"/>
        </w:rPr>
      </w:pPr>
      <w:r>
        <w:rPr>
          <w:rFonts w:ascii="Calibri" w:hAnsi="Calibri"/>
          <w:b/>
          <w:color w:val="000000"/>
          <w:sz w:val="22"/>
          <w:szCs w:val="22"/>
        </w:rPr>
        <w:t>Genesis 14:17 – 19 NKJV</w:t>
      </w:r>
    </w:p>
    <w:p w14:paraId="4E218187" w14:textId="77777777" w:rsidR="003573E2" w:rsidRPr="001E126D" w:rsidRDefault="003573E2" w:rsidP="003573E2">
      <w:pPr>
        <w:pStyle w:val="NormalWeb"/>
        <w:spacing w:line="276" w:lineRule="auto"/>
        <w:jc w:val="both"/>
        <w:rPr>
          <w:rFonts w:ascii="Calibri" w:hAnsi="Calibri"/>
          <w:i/>
          <w:color w:val="000000"/>
          <w:sz w:val="22"/>
          <w:szCs w:val="22"/>
        </w:rPr>
      </w:pPr>
      <w:r>
        <w:rPr>
          <w:rFonts w:ascii="Calibri" w:hAnsi="Calibri"/>
          <w:bCs/>
          <w:i/>
          <w:color w:val="000000"/>
          <w:sz w:val="22"/>
          <w:szCs w:val="22"/>
        </w:rPr>
        <w:t>‘</w:t>
      </w:r>
      <w:r w:rsidRPr="001724DB">
        <w:rPr>
          <w:rFonts w:ascii="Calibri" w:hAnsi="Calibri"/>
          <w:b/>
          <w:bCs/>
          <w:i/>
          <w:color w:val="000000"/>
          <w:sz w:val="22"/>
          <w:szCs w:val="22"/>
          <w:vertAlign w:val="superscript"/>
        </w:rPr>
        <w:t>17</w:t>
      </w:r>
      <w:r w:rsidRPr="001724DB">
        <w:rPr>
          <w:rFonts w:ascii="Calibri" w:hAnsi="Calibri"/>
          <w:i/>
          <w:color w:val="000000"/>
          <w:sz w:val="22"/>
          <w:szCs w:val="22"/>
        </w:rPr>
        <w:t xml:space="preserve"> And the king of Sodom went out to meet him at the Valley of </w:t>
      </w:r>
      <w:proofErr w:type="spellStart"/>
      <w:r w:rsidRPr="001724DB">
        <w:rPr>
          <w:rFonts w:ascii="Calibri" w:hAnsi="Calibri"/>
          <w:i/>
          <w:color w:val="000000"/>
          <w:sz w:val="22"/>
          <w:szCs w:val="22"/>
        </w:rPr>
        <w:t>Shaveh</w:t>
      </w:r>
      <w:proofErr w:type="spellEnd"/>
      <w:r w:rsidRPr="001724DB">
        <w:rPr>
          <w:rFonts w:ascii="Calibri" w:hAnsi="Calibri"/>
          <w:i/>
          <w:color w:val="000000"/>
          <w:sz w:val="22"/>
          <w:szCs w:val="22"/>
        </w:rPr>
        <w:t xml:space="preserve"> (that </w:t>
      </w:r>
      <w:r w:rsidRPr="001724DB">
        <w:rPr>
          <w:rFonts w:ascii="Calibri" w:hAnsi="Calibri"/>
          <w:i/>
          <w:iCs/>
          <w:color w:val="000000"/>
          <w:sz w:val="22"/>
          <w:szCs w:val="22"/>
        </w:rPr>
        <w:t>is,</w:t>
      </w:r>
      <w:r w:rsidRPr="001724DB">
        <w:rPr>
          <w:rFonts w:ascii="Calibri" w:hAnsi="Calibri"/>
          <w:i/>
          <w:color w:val="000000"/>
          <w:sz w:val="22"/>
          <w:szCs w:val="22"/>
        </w:rPr>
        <w:t xml:space="preserve"> the King’s Valley), after his return from the defeat of </w:t>
      </w:r>
      <w:proofErr w:type="spellStart"/>
      <w:r w:rsidRPr="001724DB">
        <w:rPr>
          <w:rFonts w:ascii="Calibri" w:hAnsi="Calibri"/>
          <w:i/>
          <w:color w:val="000000"/>
          <w:sz w:val="22"/>
          <w:szCs w:val="22"/>
        </w:rPr>
        <w:t>Chedorlaomer</w:t>
      </w:r>
      <w:proofErr w:type="spellEnd"/>
      <w:r w:rsidRPr="001724DB">
        <w:rPr>
          <w:rFonts w:ascii="Calibri" w:hAnsi="Calibri"/>
          <w:i/>
          <w:color w:val="000000"/>
          <w:sz w:val="22"/>
          <w:szCs w:val="22"/>
        </w:rPr>
        <w:t xml:space="preserve"> and the kings who </w:t>
      </w:r>
      <w:r w:rsidRPr="001724DB">
        <w:rPr>
          <w:rFonts w:ascii="Calibri" w:hAnsi="Calibri"/>
          <w:i/>
          <w:iCs/>
          <w:color w:val="000000"/>
          <w:sz w:val="22"/>
          <w:szCs w:val="22"/>
        </w:rPr>
        <w:t>were</w:t>
      </w:r>
      <w:r w:rsidRPr="001724DB">
        <w:rPr>
          <w:rFonts w:ascii="Calibri" w:hAnsi="Calibri"/>
          <w:i/>
          <w:color w:val="000000"/>
          <w:sz w:val="22"/>
          <w:szCs w:val="22"/>
        </w:rPr>
        <w:t xml:space="preserve"> with him. </w:t>
      </w:r>
      <w:r w:rsidRPr="001724DB">
        <w:rPr>
          <w:rFonts w:ascii="Calibri" w:hAnsi="Calibri"/>
          <w:b/>
          <w:bCs/>
          <w:i/>
          <w:color w:val="000000"/>
          <w:sz w:val="22"/>
          <w:szCs w:val="22"/>
          <w:vertAlign w:val="superscript"/>
        </w:rPr>
        <w:t>18</w:t>
      </w:r>
      <w:r w:rsidRPr="001724DB">
        <w:rPr>
          <w:rFonts w:ascii="Calibri" w:hAnsi="Calibri"/>
          <w:i/>
          <w:color w:val="000000"/>
          <w:sz w:val="22"/>
          <w:szCs w:val="22"/>
        </w:rPr>
        <w:t xml:space="preserve"> Then Melchizedek king of Salem brought out bread and wine; he </w:t>
      </w:r>
      <w:r w:rsidRPr="001724DB">
        <w:rPr>
          <w:rFonts w:ascii="Calibri" w:hAnsi="Calibri"/>
          <w:i/>
          <w:iCs/>
          <w:color w:val="000000"/>
          <w:sz w:val="22"/>
          <w:szCs w:val="22"/>
        </w:rPr>
        <w:t>was</w:t>
      </w:r>
      <w:r w:rsidRPr="001724DB">
        <w:rPr>
          <w:rFonts w:ascii="Calibri" w:hAnsi="Calibri"/>
          <w:i/>
          <w:color w:val="000000"/>
          <w:sz w:val="22"/>
          <w:szCs w:val="22"/>
        </w:rPr>
        <w:t xml:space="preserve"> the priest of God Most High. </w:t>
      </w:r>
      <w:r w:rsidRPr="001724DB">
        <w:rPr>
          <w:rFonts w:ascii="Calibri" w:hAnsi="Calibri"/>
          <w:b/>
          <w:bCs/>
          <w:i/>
          <w:color w:val="000000"/>
          <w:sz w:val="22"/>
          <w:szCs w:val="22"/>
          <w:vertAlign w:val="superscript"/>
        </w:rPr>
        <w:t>19</w:t>
      </w:r>
      <w:r>
        <w:rPr>
          <w:rFonts w:ascii="Calibri" w:hAnsi="Calibri"/>
          <w:i/>
          <w:color w:val="000000"/>
          <w:sz w:val="22"/>
          <w:szCs w:val="22"/>
        </w:rPr>
        <w:t xml:space="preserve"> And he </w:t>
      </w:r>
      <w:r w:rsidRPr="001724DB">
        <w:rPr>
          <w:rFonts w:ascii="Calibri" w:hAnsi="Calibri"/>
          <w:i/>
          <w:color w:val="000000"/>
          <w:sz w:val="22"/>
          <w:szCs w:val="22"/>
        </w:rPr>
        <w:t>blessed him and said:</w:t>
      </w:r>
      <w:r>
        <w:rPr>
          <w:rFonts w:ascii="Calibri" w:hAnsi="Calibri"/>
          <w:i/>
          <w:color w:val="000000"/>
          <w:sz w:val="22"/>
          <w:szCs w:val="22"/>
        </w:rPr>
        <w:t xml:space="preserve"> “</w:t>
      </w:r>
      <w:r w:rsidRPr="001724DB">
        <w:rPr>
          <w:rFonts w:ascii="Calibri" w:hAnsi="Calibri"/>
          <w:i/>
          <w:color w:val="000000"/>
          <w:sz w:val="22"/>
          <w:szCs w:val="22"/>
        </w:rPr>
        <w:t>Blessed b</w:t>
      </w:r>
      <w:r>
        <w:rPr>
          <w:rFonts w:ascii="Calibri" w:hAnsi="Calibri"/>
          <w:i/>
          <w:color w:val="000000"/>
          <w:sz w:val="22"/>
          <w:szCs w:val="22"/>
        </w:rPr>
        <w:t xml:space="preserve">e Abram of God Most High, </w:t>
      </w:r>
      <w:r w:rsidRPr="001724DB">
        <w:rPr>
          <w:rFonts w:ascii="Calibri" w:hAnsi="Calibri"/>
          <w:i/>
          <w:color w:val="000000"/>
          <w:sz w:val="22"/>
          <w:szCs w:val="22"/>
        </w:rPr>
        <w:t xml:space="preserve">Possessor of heaven and </w:t>
      </w:r>
      <w:proofErr w:type="gramStart"/>
      <w:r w:rsidRPr="001724DB">
        <w:rPr>
          <w:rFonts w:ascii="Calibri" w:hAnsi="Calibri"/>
          <w:i/>
          <w:color w:val="000000"/>
          <w:sz w:val="22"/>
          <w:szCs w:val="22"/>
        </w:rPr>
        <w:t>earth;</w:t>
      </w:r>
      <w:r w:rsidRPr="001E126D">
        <w:rPr>
          <w:rFonts w:ascii="Verdana" w:hAnsi="Verdana"/>
          <w:color w:val="000000"/>
        </w:rPr>
        <w:t xml:space="preserve"> </w:t>
      </w:r>
      <w:r>
        <w:rPr>
          <w:rFonts w:ascii="Verdana" w:hAnsi="Verdana"/>
          <w:color w:val="000000"/>
        </w:rPr>
        <w:t> </w:t>
      </w:r>
      <w:r>
        <w:rPr>
          <w:rFonts w:ascii="Verdana" w:hAnsi="Verdana"/>
          <w:b/>
          <w:bCs/>
          <w:color w:val="000000"/>
          <w:sz w:val="16"/>
          <w:szCs w:val="16"/>
          <w:vertAlign w:val="superscript"/>
        </w:rPr>
        <w:t>20</w:t>
      </w:r>
      <w:proofErr w:type="gramEnd"/>
      <w:r>
        <w:rPr>
          <w:rFonts w:ascii="Verdana" w:hAnsi="Verdana"/>
          <w:color w:val="000000"/>
        </w:rPr>
        <w:t xml:space="preserve"> </w:t>
      </w:r>
      <w:r w:rsidRPr="001E126D">
        <w:rPr>
          <w:rFonts w:ascii="Calibri" w:hAnsi="Calibri"/>
          <w:i/>
          <w:color w:val="000000"/>
          <w:sz w:val="22"/>
          <w:szCs w:val="22"/>
        </w:rPr>
        <w:t>And</w:t>
      </w:r>
      <w:r>
        <w:rPr>
          <w:rFonts w:ascii="Calibri" w:hAnsi="Calibri"/>
          <w:i/>
          <w:color w:val="000000"/>
          <w:sz w:val="22"/>
          <w:szCs w:val="22"/>
        </w:rPr>
        <w:t xml:space="preserve"> blessed be God Most High,</w:t>
      </w:r>
      <w:r w:rsidRPr="001E126D">
        <w:rPr>
          <w:rFonts w:ascii="Calibri" w:hAnsi="Calibri"/>
          <w:i/>
          <w:color w:val="000000"/>
          <w:sz w:val="22"/>
          <w:szCs w:val="22"/>
        </w:rPr>
        <w:t> Who has delivered your enemies into your hand.” And he gave him a tithe of all.</w:t>
      </w:r>
      <w:r w:rsidRPr="001E126D">
        <w:rPr>
          <w:rFonts w:ascii="Calibri" w:hAnsi="Calibri"/>
          <w:b/>
          <w:bCs/>
          <w:i/>
          <w:color w:val="000000"/>
          <w:sz w:val="22"/>
          <w:szCs w:val="22"/>
          <w:vertAlign w:val="superscript"/>
        </w:rPr>
        <w:t>21</w:t>
      </w:r>
      <w:r w:rsidRPr="001E126D">
        <w:rPr>
          <w:rFonts w:ascii="Calibri" w:hAnsi="Calibri"/>
          <w:i/>
          <w:color w:val="000000"/>
          <w:sz w:val="22"/>
          <w:szCs w:val="22"/>
        </w:rPr>
        <w:t xml:space="preserve"> Now the king of Sodom said to Abram, “Give me the persons, and take the goods for yourself.” </w:t>
      </w:r>
      <w:r w:rsidRPr="001E126D">
        <w:rPr>
          <w:rFonts w:ascii="Calibri" w:hAnsi="Calibri"/>
          <w:b/>
          <w:bCs/>
          <w:i/>
          <w:color w:val="000000"/>
          <w:sz w:val="22"/>
          <w:szCs w:val="22"/>
          <w:vertAlign w:val="superscript"/>
        </w:rPr>
        <w:t>22</w:t>
      </w:r>
      <w:r w:rsidRPr="001E126D">
        <w:rPr>
          <w:rFonts w:ascii="Calibri" w:hAnsi="Calibri"/>
          <w:i/>
          <w:color w:val="000000"/>
          <w:sz w:val="22"/>
          <w:szCs w:val="22"/>
        </w:rPr>
        <w:t xml:space="preserve"> But Abram said to the king of Sodom, “I have raised my hand to the LORD, God Most High, the Possessor of heaven and earth, </w:t>
      </w:r>
      <w:r w:rsidRPr="001E126D">
        <w:rPr>
          <w:rFonts w:ascii="Calibri" w:hAnsi="Calibri"/>
          <w:b/>
          <w:bCs/>
          <w:i/>
          <w:color w:val="000000"/>
          <w:sz w:val="22"/>
          <w:szCs w:val="22"/>
          <w:vertAlign w:val="superscript"/>
        </w:rPr>
        <w:t>23</w:t>
      </w:r>
      <w:r w:rsidRPr="001E126D">
        <w:rPr>
          <w:rFonts w:ascii="Calibri" w:hAnsi="Calibri"/>
          <w:i/>
          <w:color w:val="000000"/>
          <w:sz w:val="22"/>
          <w:szCs w:val="22"/>
        </w:rPr>
        <w:t xml:space="preserve"> that I </w:t>
      </w:r>
      <w:r w:rsidRPr="001E126D">
        <w:rPr>
          <w:rFonts w:ascii="Calibri" w:hAnsi="Calibri"/>
          <w:i/>
          <w:iCs/>
          <w:color w:val="000000"/>
          <w:sz w:val="22"/>
          <w:szCs w:val="22"/>
        </w:rPr>
        <w:t>will take</w:t>
      </w:r>
      <w:r w:rsidRPr="001E126D">
        <w:rPr>
          <w:rFonts w:ascii="Calibri" w:hAnsi="Calibri"/>
          <w:i/>
          <w:color w:val="000000"/>
          <w:sz w:val="22"/>
          <w:szCs w:val="22"/>
        </w:rPr>
        <w:t xml:space="preserve"> nothing, from a thread to a sandal strap, and that I will not take anything that </w:t>
      </w:r>
      <w:r w:rsidRPr="001E126D">
        <w:rPr>
          <w:rFonts w:ascii="Calibri" w:hAnsi="Calibri"/>
          <w:i/>
          <w:iCs/>
          <w:color w:val="000000"/>
          <w:sz w:val="22"/>
          <w:szCs w:val="22"/>
        </w:rPr>
        <w:t>is</w:t>
      </w:r>
      <w:r w:rsidRPr="001E126D">
        <w:rPr>
          <w:rFonts w:ascii="Calibri" w:hAnsi="Calibri"/>
          <w:i/>
          <w:color w:val="000000"/>
          <w:sz w:val="22"/>
          <w:szCs w:val="22"/>
        </w:rPr>
        <w:t xml:space="preserve"> yours, lest you should say, ‘I have made Abram rich’— </w:t>
      </w:r>
      <w:r w:rsidRPr="001E126D">
        <w:rPr>
          <w:rFonts w:ascii="Calibri" w:hAnsi="Calibri"/>
          <w:b/>
          <w:bCs/>
          <w:i/>
          <w:color w:val="000000"/>
          <w:sz w:val="22"/>
          <w:szCs w:val="22"/>
          <w:vertAlign w:val="superscript"/>
        </w:rPr>
        <w:t>24</w:t>
      </w:r>
      <w:r w:rsidRPr="001E126D">
        <w:rPr>
          <w:rFonts w:ascii="Calibri" w:hAnsi="Calibri"/>
          <w:i/>
          <w:color w:val="000000"/>
          <w:sz w:val="22"/>
          <w:szCs w:val="22"/>
        </w:rPr>
        <w:t xml:space="preserve"> except only what the young men have eaten, and the portion of the men who went with me: Aner, </w:t>
      </w:r>
      <w:proofErr w:type="spellStart"/>
      <w:r w:rsidRPr="001E126D">
        <w:rPr>
          <w:rFonts w:ascii="Calibri" w:hAnsi="Calibri"/>
          <w:i/>
          <w:color w:val="000000"/>
          <w:sz w:val="22"/>
          <w:szCs w:val="22"/>
        </w:rPr>
        <w:t>Eshcol</w:t>
      </w:r>
      <w:proofErr w:type="spellEnd"/>
      <w:r w:rsidRPr="001E126D">
        <w:rPr>
          <w:rFonts w:ascii="Calibri" w:hAnsi="Calibri"/>
          <w:i/>
          <w:color w:val="000000"/>
          <w:sz w:val="22"/>
          <w:szCs w:val="22"/>
        </w:rPr>
        <w:t>, and Mamre; let them take their portion.”</w:t>
      </w:r>
      <w:r>
        <w:rPr>
          <w:rFonts w:ascii="Calibri" w:hAnsi="Calibri"/>
          <w:i/>
          <w:color w:val="000000"/>
          <w:sz w:val="22"/>
          <w:szCs w:val="22"/>
        </w:rPr>
        <w:t>’</w:t>
      </w:r>
    </w:p>
    <w:p w14:paraId="767306DC" w14:textId="77777777" w:rsidR="003573E2" w:rsidRPr="00123F33" w:rsidRDefault="003573E2" w:rsidP="003573E2">
      <w:pPr>
        <w:pStyle w:val="NormalWeb"/>
        <w:spacing w:line="276" w:lineRule="auto"/>
        <w:jc w:val="both"/>
        <w:rPr>
          <w:rFonts w:ascii="Calibri" w:hAnsi="Calibri"/>
          <w:b/>
          <w:color w:val="000000"/>
          <w:sz w:val="22"/>
          <w:szCs w:val="22"/>
        </w:rPr>
      </w:pPr>
      <w:r>
        <w:rPr>
          <w:rFonts w:ascii="Calibri" w:hAnsi="Calibri"/>
          <w:color w:val="000000"/>
          <w:sz w:val="22"/>
          <w:szCs w:val="22"/>
        </w:rPr>
        <w:t xml:space="preserve">Here Abram – not yet Abraham – meets Melchizedek, the king of Salem – or Jerusalem a Gentile priest – who is a type of Jesus, the King-Priest. Melchizedek </w:t>
      </w:r>
      <w:r w:rsidRPr="00123F33">
        <w:rPr>
          <w:rFonts w:ascii="Calibri" w:hAnsi="Calibri"/>
          <w:i/>
          <w:color w:val="000000"/>
          <w:sz w:val="22"/>
          <w:szCs w:val="22"/>
        </w:rPr>
        <w:t>knew</w:t>
      </w:r>
      <w:r>
        <w:rPr>
          <w:rFonts w:ascii="Calibri" w:hAnsi="Calibri"/>
          <w:color w:val="000000"/>
          <w:sz w:val="22"/>
          <w:szCs w:val="22"/>
        </w:rPr>
        <w:t xml:space="preserve"> God and calls Him, God Most High, the </w:t>
      </w:r>
      <w:r>
        <w:rPr>
          <w:rFonts w:ascii="Calibri" w:hAnsi="Calibri"/>
          <w:color w:val="000000"/>
          <w:sz w:val="22"/>
          <w:szCs w:val="22"/>
        </w:rPr>
        <w:lastRenderedPageBreak/>
        <w:t xml:space="preserve">possessor of heaven and earth, Hebrew - </w:t>
      </w:r>
      <w:r w:rsidRPr="00872EA5">
        <w:rPr>
          <w:rFonts w:ascii="Calibri" w:hAnsi="Calibri"/>
          <w:b/>
          <w:bCs/>
          <w:color w:val="000000"/>
          <w:sz w:val="22"/>
          <w:szCs w:val="22"/>
        </w:rPr>
        <w:t>El</w:t>
      </w:r>
      <w:r w:rsidRPr="001724DB">
        <w:rPr>
          <w:rFonts w:ascii="Calibri" w:hAnsi="Calibri"/>
          <w:b/>
          <w:color w:val="000000"/>
          <w:sz w:val="22"/>
          <w:szCs w:val="22"/>
        </w:rPr>
        <w:t xml:space="preserve"> </w:t>
      </w:r>
      <w:proofErr w:type="spellStart"/>
      <w:r w:rsidRPr="001724DB">
        <w:rPr>
          <w:rFonts w:ascii="Calibri" w:hAnsi="Calibri"/>
          <w:b/>
          <w:color w:val="000000"/>
          <w:sz w:val="22"/>
          <w:szCs w:val="22"/>
        </w:rPr>
        <w:t>Elyon</w:t>
      </w:r>
      <w:proofErr w:type="spellEnd"/>
      <w:r>
        <w:rPr>
          <w:rFonts w:ascii="Calibri" w:hAnsi="Calibri"/>
          <w:color w:val="000000"/>
          <w:sz w:val="22"/>
          <w:szCs w:val="22"/>
        </w:rPr>
        <w:t xml:space="preserve"> – literally </w:t>
      </w:r>
      <w:r w:rsidRPr="00123F33">
        <w:rPr>
          <w:rFonts w:ascii="Calibri" w:hAnsi="Calibri"/>
          <w:b/>
          <w:color w:val="000000"/>
          <w:sz w:val="22"/>
          <w:szCs w:val="22"/>
        </w:rPr>
        <w:t>Most High God</w:t>
      </w:r>
      <w:r>
        <w:rPr>
          <w:rFonts w:ascii="Calibri" w:hAnsi="Calibri"/>
          <w:b/>
          <w:color w:val="000000"/>
          <w:sz w:val="22"/>
          <w:szCs w:val="22"/>
        </w:rPr>
        <w:t xml:space="preserve"> </w:t>
      </w:r>
      <w:r w:rsidRPr="00123F33">
        <w:rPr>
          <w:rFonts w:ascii="Calibri" w:hAnsi="Calibri"/>
          <w:color w:val="000000"/>
          <w:sz w:val="22"/>
          <w:szCs w:val="22"/>
        </w:rPr>
        <w:t>or highest</w:t>
      </w:r>
      <w:r>
        <w:rPr>
          <w:rFonts w:ascii="Calibri" w:hAnsi="Calibri"/>
          <w:color w:val="000000"/>
          <w:sz w:val="22"/>
          <w:szCs w:val="22"/>
        </w:rPr>
        <w:t xml:space="preserve"> God, a beautiful title given by one who knew Him and to Whom he was appointed priest</w:t>
      </w:r>
      <w:r w:rsidRPr="00123F33">
        <w:rPr>
          <w:rFonts w:ascii="Calibri" w:hAnsi="Calibri"/>
          <w:color w:val="000000"/>
          <w:sz w:val="22"/>
          <w:szCs w:val="22"/>
        </w:rPr>
        <w:t>.</w:t>
      </w:r>
    </w:p>
    <w:p w14:paraId="35DB1890" w14:textId="77777777" w:rsidR="003573E2" w:rsidRDefault="003573E2" w:rsidP="003573E2">
      <w:pPr>
        <w:pStyle w:val="NormalWeb"/>
        <w:spacing w:line="276" w:lineRule="auto"/>
        <w:jc w:val="both"/>
        <w:rPr>
          <w:rFonts w:ascii="Calibri" w:hAnsi="Calibri"/>
          <w:color w:val="000000"/>
          <w:sz w:val="22"/>
          <w:szCs w:val="22"/>
        </w:rPr>
      </w:pPr>
      <w:r>
        <w:rPr>
          <w:rFonts w:ascii="Calibri" w:hAnsi="Calibri"/>
          <w:color w:val="000000"/>
          <w:sz w:val="22"/>
          <w:szCs w:val="22"/>
        </w:rPr>
        <w:t xml:space="preserve">This is the first revelation of this name and Abram, meeting Melchizedek after returning from battle, is blessed in the name of the </w:t>
      </w:r>
      <w:proofErr w:type="gramStart"/>
      <w:r>
        <w:rPr>
          <w:rFonts w:ascii="Calibri" w:hAnsi="Calibri"/>
          <w:color w:val="000000"/>
          <w:sz w:val="22"/>
          <w:szCs w:val="22"/>
        </w:rPr>
        <w:t>most high</w:t>
      </w:r>
      <w:proofErr w:type="gramEnd"/>
      <w:r>
        <w:rPr>
          <w:rFonts w:ascii="Calibri" w:hAnsi="Calibri"/>
          <w:color w:val="000000"/>
          <w:sz w:val="22"/>
          <w:szCs w:val="22"/>
        </w:rPr>
        <w:t xml:space="preserve"> God, who Melchizedek states, is </w:t>
      </w:r>
      <w:r w:rsidRPr="001E126D">
        <w:rPr>
          <w:rFonts w:ascii="Calibri" w:hAnsi="Calibri"/>
          <w:i/>
          <w:color w:val="000000"/>
          <w:sz w:val="22"/>
          <w:szCs w:val="22"/>
        </w:rPr>
        <w:t>‘the Possessor of Heaven and earth’</w:t>
      </w:r>
      <w:r>
        <w:rPr>
          <w:rFonts w:ascii="Calibri" w:hAnsi="Calibri"/>
          <w:color w:val="000000"/>
          <w:sz w:val="22"/>
          <w:szCs w:val="22"/>
        </w:rPr>
        <w:t xml:space="preserve"> this revelation causes Abram to offer ‘tithes’ from the spoil of battle. This is the first recorded time that giving to God is mentioned and sets the precedent in the Old Testament for the tithing system which God instituted later for Israel. However, Abram has already vowed to God that he will not take anything from man lest they say they made Abram rich and in verse 21 he refuses to take what Melchizedek is offering him. Abram is showing here his integrity, only a small test and one which could pass unnoticed, but God sees these things and Abram passes this test with flying colours. </w:t>
      </w:r>
    </w:p>
    <w:p w14:paraId="314A22DB" w14:textId="77777777" w:rsidR="003573E2" w:rsidRDefault="003573E2" w:rsidP="003573E2">
      <w:pPr>
        <w:pStyle w:val="NormalWeb"/>
        <w:spacing w:line="276" w:lineRule="auto"/>
        <w:jc w:val="both"/>
        <w:rPr>
          <w:rFonts w:ascii="Calibri" w:hAnsi="Calibri"/>
          <w:color w:val="000000"/>
          <w:sz w:val="22"/>
          <w:szCs w:val="22"/>
        </w:rPr>
      </w:pPr>
      <w:r>
        <w:rPr>
          <w:rFonts w:ascii="Calibri" w:hAnsi="Calibri"/>
          <w:color w:val="000000"/>
          <w:sz w:val="22"/>
          <w:szCs w:val="22"/>
        </w:rPr>
        <w:t xml:space="preserve">Incidentally, this Most High God, Possessor of Heaven and earth is seen in </w:t>
      </w:r>
      <w:r w:rsidRPr="00096FF2">
        <w:rPr>
          <w:rFonts w:ascii="Calibri" w:hAnsi="Calibri"/>
          <w:b/>
          <w:color w:val="000000"/>
          <w:sz w:val="22"/>
          <w:szCs w:val="22"/>
        </w:rPr>
        <w:t>Deuteronomy 32:8</w:t>
      </w:r>
      <w:r>
        <w:rPr>
          <w:rFonts w:ascii="Calibri" w:hAnsi="Calibri"/>
          <w:b/>
          <w:color w:val="000000"/>
          <w:sz w:val="22"/>
          <w:szCs w:val="22"/>
        </w:rPr>
        <w:t xml:space="preserve"> </w:t>
      </w:r>
      <w:r>
        <w:rPr>
          <w:rFonts w:ascii="Calibri" w:hAnsi="Calibri"/>
          <w:color w:val="000000"/>
          <w:sz w:val="22"/>
          <w:szCs w:val="22"/>
        </w:rPr>
        <w:t xml:space="preserve">dividing the nations and distributing the land as He wills – Who then is the great territorial Spirit? It is the prerogative of the </w:t>
      </w:r>
      <w:proofErr w:type="gramStart"/>
      <w:r>
        <w:rPr>
          <w:rFonts w:ascii="Calibri" w:hAnsi="Calibri"/>
          <w:color w:val="000000"/>
          <w:sz w:val="22"/>
          <w:szCs w:val="22"/>
        </w:rPr>
        <w:t>Most High</w:t>
      </w:r>
      <w:proofErr w:type="gramEnd"/>
      <w:r>
        <w:rPr>
          <w:rFonts w:ascii="Calibri" w:hAnsi="Calibri"/>
          <w:color w:val="000000"/>
          <w:sz w:val="22"/>
          <w:szCs w:val="22"/>
        </w:rPr>
        <w:t xml:space="preserve"> to distribute the earth according to whatever principle He chooses! </w:t>
      </w:r>
      <w:proofErr w:type="gramStart"/>
      <w:r>
        <w:rPr>
          <w:rFonts w:ascii="Calibri" w:hAnsi="Calibri"/>
          <w:color w:val="000000"/>
          <w:sz w:val="22"/>
          <w:szCs w:val="22"/>
        </w:rPr>
        <w:t>That beloved,</w:t>
      </w:r>
      <w:proofErr w:type="gramEnd"/>
      <w:r>
        <w:rPr>
          <w:rFonts w:ascii="Calibri" w:hAnsi="Calibri"/>
          <w:color w:val="000000"/>
          <w:sz w:val="22"/>
          <w:szCs w:val="22"/>
        </w:rPr>
        <w:t xml:space="preserve"> is Sovereignty.</w:t>
      </w:r>
    </w:p>
    <w:p w14:paraId="0427FD89" w14:textId="77777777" w:rsidR="003573E2" w:rsidRDefault="003573E2" w:rsidP="003573E2">
      <w:pPr>
        <w:pStyle w:val="NormalWeb"/>
        <w:spacing w:line="276" w:lineRule="auto"/>
        <w:jc w:val="both"/>
        <w:rPr>
          <w:rFonts w:ascii="Calibri" w:hAnsi="Calibri"/>
          <w:color w:val="000000"/>
          <w:sz w:val="22"/>
          <w:szCs w:val="22"/>
        </w:rPr>
      </w:pPr>
      <w:r>
        <w:rPr>
          <w:rFonts w:ascii="Calibri" w:hAnsi="Calibri"/>
          <w:color w:val="000000"/>
          <w:sz w:val="22"/>
          <w:szCs w:val="22"/>
        </w:rPr>
        <w:t>Moving on then to Genesis 15 and the classic passage of Abram’s conversation with God and more names are revealed –</w:t>
      </w:r>
    </w:p>
    <w:p w14:paraId="0D36194F" w14:textId="77777777" w:rsidR="003573E2" w:rsidRPr="00096FF2" w:rsidRDefault="003573E2" w:rsidP="003573E2">
      <w:pPr>
        <w:pStyle w:val="NormalWeb"/>
        <w:spacing w:line="276" w:lineRule="auto"/>
        <w:jc w:val="both"/>
        <w:rPr>
          <w:rFonts w:ascii="Calibri" w:hAnsi="Calibri"/>
          <w:b/>
          <w:color w:val="000000"/>
          <w:sz w:val="22"/>
          <w:szCs w:val="22"/>
        </w:rPr>
      </w:pPr>
      <w:r>
        <w:rPr>
          <w:rFonts w:ascii="Calibri" w:hAnsi="Calibri"/>
          <w:b/>
          <w:color w:val="000000"/>
          <w:sz w:val="22"/>
          <w:szCs w:val="22"/>
        </w:rPr>
        <w:t>Genesis 15: 1 – 20 NKJV</w:t>
      </w:r>
    </w:p>
    <w:p w14:paraId="6F75A970" w14:textId="77777777" w:rsidR="003573E2" w:rsidRDefault="003573E2" w:rsidP="003573E2">
      <w:pPr>
        <w:pStyle w:val="Heading5"/>
        <w:rPr>
          <w:color w:val="000000"/>
          <w:sz w:val="22"/>
          <w:szCs w:val="22"/>
        </w:rPr>
      </w:pPr>
      <w:r w:rsidRPr="00096FF2">
        <w:rPr>
          <w:color w:val="000000"/>
          <w:sz w:val="22"/>
          <w:szCs w:val="22"/>
        </w:rPr>
        <w:t xml:space="preserve">God’s Covenant with </w:t>
      </w:r>
      <w:r>
        <w:rPr>
          <w:color w:val="000000"/>
          <w:sz w:val="22"/>
          <w:szCs w:val="22"/>
        </w:rPr>
        <w:t>Abram</w:t>
      </w:r>
    </w:p>
    <w:p w14:paraId="0FF2214E" w14:textId="77777777" w:rsidR="003573E2" w:rsidRPr="00267E22" w:rsidRDefault="003573E2" w:rsidP="003573E2">
      <w:pPr>
        <w:pStyle w:val="Heading5"/>
        <w:jc w:val="both"/>
        <w:rPr>
          <w:b w:val="0"/>
          <w:color w:val="000000"/>
          <w:sz w:val="22"/>
          <w:szCs w:val="22"/>
        </w:rPr>
      </w:pPr>
      <w:r w:rsidRPr="00267E22">
        <w:rPr>
          <w:b w:val="0"/>
          <w:bCs w:val="0"/>
          <w:color w:val="000000"/>
          <w:sz w:val="22"/>
          <w:szCs w:val="22"/>
          <w:vertAlign w:val="superscript"/>
        </w:rPr>
        <w:t>1</w:t>
      </w:r>
      <w:r w:rsidRPr="00267E22">
        <w:rPr>
          <w:b w:val="0"/>
          <w:color w:val="000000"/>
          <w:sz w:val="22"/>
          <w:szCs w:val="22"/>
        </w:rPr>
        <w:t xml:space="preserve"> After these things the word of the </w:t>
      </w:r>
      <w:r w:rsidRPr="00267E22">
        <w:rPr>
          <w:color w:val="000000"/>
          <w:sz w:val="22"/>
          <w:szCs w:val="22"/>
        </w:rPr>
        <w:t>LORD</w:t>
      </w:r>
      <w:r>
        <w:rPr>
          <w:b w:val="0"/>
          <w:color w:val="000000"/>
          <w:sz w:val="22"/>
          <w:szCs w:val="22"/>
        </w:rPr>
        <w:t xml:space="preserve"> (Jehovah)</w:t>
      </w:r>
      <w:r w:rsidRPr="00267E22">
        <w:rPr>
          <w:b w:val="0"/>
          <w:color w:val="000000"/>
          <w:sz w:val="22"/>
          <w:szCs w:val="22"/>
        </w:rPr>
        <w:t xml:space="preserve"> came to Abram in a vision, saying, “Do not be afraid, Abram. I </w:t>
      </w:r>
      <w:r w:rsidRPr="00267E22">
        <w:rPr>
          <w:b w:val="0"/>
          <w:iCs w:val="0"/>
          <w:color w:val="000000"/>
          <w:sz w:val="22"/>
          <w:szCs w:val="22"/>
        </w:rPr>
        <w:t>am</w:t>
      </w:r>
      <w:r w:rsidRPr="00267E22">
        <w:rPr>
          <w:b w:val="0"/>
          <w:color w:val="000000"/>
          <w:sz w:val="22"/>
          <w:szCs w:val="22"/>
        </w:rPr>
        <w:t xml:space="preserve"> your shield, your exceedingly great reward.”</w:t>
      </w:r>
      <w:r w:rsidRPr="00267E22">
        <w:rPr>
          <w:b w:val="0"/>
          <w:bCs w:val="0"/>
          <w:color w:val="000000"/>
          <w:sz w:val="22"/>
          <w:szCs w:val="22"/>
          <w:vertAlign w:val="superscript"/>
        </w:rPr>
        <w:t>2</w:t>
      </w:r>
      <w:r w:rsidRPr="00267E22">
        <w:rPr>
          <w:b w:val="0"/>
          <w:color w:val="000000"/>
          <w:sz w:val="22"/>
          <w:szCs w:val="22"/>
        </w:rPr>
        <w:t xml:space="preserve"> But Abram said, “</w:t>
      </w:r>
      <w:r w:rsidRPr="00267E22">
        <w:rPr>
          <w:color w:val="000000"/>
          <w:sz w:val="22"/>
          <w:szCs w:val="22"/>
        </w:rPr>
        <w:t>Lord GOD</w:t>
      </w:r>
      <w:r w:rsidRPr="00267E22">
        <w:rPr>
          <w:b w:val="0"/>
          <w:color w:val="000000"/>
          <w:sz w:val="22"/>
          <w:szCs w:val="22"/>
        </w:rPr>
        <w:t>,</w:t>
      </w:r>
      <w:r>
        <w:rPr>
          <w:b w:val="0"/>
          <w:color w:val="000000"/>
          <w:sz w:val="22"/>
          <w:szCs w:val="22"/>
        </w:rPr>
        <w:t xml:space="preserve">(Abram here introduces another name, Lord God, notice that </w:t>
      </w:r>
      <w:r w:rsidRPr="00267E22">
        <w:rPr>
          <w:color w:val="000000"/>
          <w:sz w:val="22"/>
          <w:szCs w:val="22"/>
        </w:rPr>
        <w:t>Lord</w:t>
      </w:r>
      <w:r>
        <w:rPr>
          <w:b w:val="0"/>
          <w:color w:val="000000"/>
          <w:sz w:val="22"/>
          <w:szCs w:val="22"/>
        </w:rPr>
        <w:t xml:space="preserve"> is not in capital letters, this word which we have here is the word </w:t>
      </w:r>
      <w:r w:rsidRPr="00267E22">
        <w:rPr>
          <w:color w:val="000000"/>
          <w:sz w:val="22"/>
          <w:szCs w:val="22"/>
        </w:rPr>
        <w:t>Adonai – Master</w:t>
      </w:r>
      <w:r>
        <w:rPr>
          <w:color w:val="000000"/>
          <w:sz w:val="22"/>
          <w:szCs w:val="22"/>
        </w:rPr>
        <w:t xml:space="preserve"> – </w:t>
      </w:r>
      <w:r w:rsidRPr="00267E22">
        <w:rPr>
          <w:b w:val="0"/>
          <w:color w:val="000000"/>
          <w:sz w:val="22"/>
          <w:szCs w:val="22"/>
        </w:rPr>
        <w:t>he is saying</w:t>
      </w:r>
      <w:r>
        <w:rPr>
          <w:color w:val="000000"/>
          <w:sz w:val="22"/>
          <w:szCs w:val="22"/>
        </w:rPr>
        <w:t xml:space="preserve"> Master Elohim</w:t>
      </w:r>
      <w:r>
        <w:rPr>
          <w:b w:val="0"/>
          <w:color w:val="000000"/>
          <w:sz w:val="22"/>
          <w:szCs w:val="22"/>
        </w:rPr>
        <w:t xml:space="preserve">) </w:t>
      </w:r>
      <w:r w:rsidRPr="00267E22">
        <w:rPr>
          <w:b w:val="0"/>
          <w:color w:val="000000"/>
          <w:sz w:val="22"/>
          <w:szCs w:val="22"/>
        </w:rPr>
        <w:t xml:space="preserve"> what will You give me, seeing I go childless, and the heir of my house </w:t>
      </w:r>
      <w:r w:rsidRPr="00267E22">
        <w:rPr>
          <w:b w:val="0"/>
          <w:iCs w:val="0"/>
          <w:color w:val="000000"/>
          <w:sz w:val="22"/>
          <w:szCs w:val="22"/>
        </w:rPr>
        <w:t>is</w:t>
      </w:r>
      <w:r w:rsidRPr="00267E22">
        <w:rPr>
          <w:b w:val="0"/>
          <w:color w:val="000000"/>
          <w:sz w:val="22"/>
          <w:szCs w:val="22"/>
        </w:rPr>
        <w:t xml:space="preserve"> Eliezer of Damascus?” </w:t>
      </w:r>
      <w:r w:rsidRPr="00267E22">
        <w:rPr>
          <w:b w:val="0"/>
          <w:bCs w:val="0"/>
          <w:color w:val="000000"/>
          <w:sz w:val="22"/>
          <w:szCs w:val="22"/>
          <w:vertAlign w:val="superscript"/>
        </w:rPr>
        <w:t>3</w:t>
      </w:r>
      <w:r w:rsidRPr="00267E22">
        <w:rPr>
          <w:b w:val="0"/>
          <w:color w:val="000000"/>
          <w:sz w:val="22"/>
          <w:szCs w:val="22"/>
        </w:rPr>
        <w:t xml:space="preserve"> Then Abram said, “Look, You have given me no offspring; indeed one born in my house is my </w:t>
      </w:r>
      <w:proofErr w:type="spellStart"/>
      <w:r w:rsidRPr="00267E22">
        <w:rPr>
          <w:b w:val="0"/>
          <w:color w:val="000000"/>
          <w:sz w:val="22"/>
          <w:szCs w:val="22"/>
        </w:rPr>
        <w:t>heir</w:t>
      </w:r>
      <w:proofErr w:type="spellEnd"/>
      <w:r w:rsidRPr="00267E22">
        <w:rPr>
          <w:b w:val="0"/>
          <w:color w:val="000000"/>
          <w:sz w:val="22"/>
          <w:szCs w:val="22"/>
        </w:rPr>
        <w:t xml:space="preserve">!” </w:t>
      </w:r>
      <w:r w:rsidRPr="00267E22">
        <w:rPr>
          <w:b w:val="0"/>
          <w:bCs w:val="0"/>
          <w:color w:val="000000"/>
          <w:sz w:val="22"/>
          <w:szCs w:val="22"/>
          <w:vertAlign w:val="superscript"/>
        </w:rPr>
        <w:t>4</w:t>
      </w:r>
      <w:r w:rsidRPr="00267E22">
        <w:rPr>
          <w:b w:val="0"/>
          <w:color w:val="000000"/>
          <w:sz w:val="22"/>
          <w:szCs w:val="22"/>
        </w:rPr>
        <w:t xml:space="preserve"> And behold, the word of the </w:t>
      </w:r>
      <w:r w:rsidRPr="00267E22">
        <w:rPr>
          <w:color w:val="000000"/>
          <w:sz w:val="22"/>
          <w:szCs w:val="22"/>
        </w:rPr>
        <w:t xml:space="preserve">LORD </w:t>
      </w:r>
      <w:r>
        <w:rPr>
          <w:b w:val="0"/>
          <w:color w:val="000000"/>
          <w:sz w:val="22"/>
          <w:szCs w:val="22"/>
        </w:rPr>
        <w:t xml:space="preserve">(notice that the text uses the Name </w:t>
      </w:r>
      <w:r w:rsidRPr="00267E22">
        <w:rPr>
          <w:color w:val="000000"/>
          <w:sz w:val="22"/>
          <w:szCs w:val="22"/>
        </w:rPr>
        <w:t>Jehovah</w:t>
      </w:r>
      <w:r>
        <w:rPr>
          <w:b w:val="0"/>
          <w:color w:val="000000"/>
          <w:sz w:val="22"/>
          <w:szCs w:val="22"/>
        </w:rPr>
        <w:t xml:space="preserve"> in response to Abram’s </w:t>
      </w:r>
      <w:r w:rsidRPr="00267E22">
        <w:rPr>
          <w:color w:val="000000"/>
          <w:sz w:val="22"/>
          <w:szCs w:val="22"/>
        </w:rPr>
        <w:t>Adonai</w:t>
      </w:r>
      <w:r>
        <w:rPr>
          <w:b w:val="0"/>
          <w:color w:val="000000"/>
          <w:sz w:val="22"/>
          <w:szCs w:val="22"/>
        </w:rPr>
        <w:t xml:space="preserve">) </w:t>
      </w:r>
      <w:r w:rsidRPr="00267E22">
        <w:rPr>
          <w:b w:val="0"/>
          <w:iCs w:val="0"/>
          <w:color w:val="000000"/>
          <w:sz w:val="22"/>
          <w:szCs w:val="22"/>
        </w:rPr>
        <w:t>came</w:t>
      </w:r>
      <w:r w:rsidRPr="00267E22">
        <w:rPr>
          <w:b w:val="0"/>
          <w:color w:val="000000"/>
          <w:sz w:val="22"/>
          <w:szCs w:val="22"/>
        </w:rPr>
        <w:t xml:space="preserve"> to him, saying, “This one shall not be your heir, but one who will come from your own body shall be your heir.” </w:t>
      </w:r>
      <w:r w:rsidRPr="00267E22">
        <w:rPr>
          <w:b w:val="0"/>
          <w:bCs w:val="0"/>
          <w:color w:val="000000"/>
          <w:sz w:val="22"/>
          <w:szCs w:val="22"/>
          <w:vertAlign w:val="superscript"/>
        </w:rPr>
        <w:t>5</w:t>
      </w:r>
      <w:r w:rsidRPr="00267E22">
        <w:rPr>
          <w:b w:val="0"/>
          <w:color w:val="000000"/>
          <w:sz w:val="22"/>
          <w:szCs w:val="22"/>
        </w:rPr>
        <w:t xml:space="preserve"> Then He brought him outside and said, “Look now toward heaven, and count the stars if you are able to number them.” And He said to him, “So shall your descendants be.” </w:t>
      </w:r>
      <w:r w:rsidRPr="00267E22">
        <w:rPr>
          <w:b w:val="0"/>
          <w:bCs w:val="0"/>
          <w:color w:val="000000"/>
          <w:sz w:val="22"/>
          <w:szCs w:val="22"/>
          <w:vertAlign w:val="superscript"/>
        </w:rPr>
        <w:t>6</w:t>
      </w:r>
      <w:r w:rsidRPr="00267E22">
        <w:rPr>
          <w:b w:val="0"/>
          <w:color w:val="000000"/>
          <w:sz w:val="22"/>
          <w:szCs w:val="22"/>
        </w:rPr>
        <w:t xml:space="preserve"> And he believed in the </w:t>
      </w:r>
      <w:r w:rsidRPr="00267E22">
        <w:rPr>
          <w:color w:val="000000"/>
          <w:sz w:val="22"/>
          <w:szCs w:val="22"/>
        </w:rPr>
        <w:t>LORD</w:t>
      </w:r>
      <w:r w:rsidRPr="00267E22">
        <w:rPr>
          <w:b w:val="0"/>
          <w:color w:val="000000"/>
          <w:sz w:val="22"/>
          <w:szCs w:val="22"/>
        </w:rPr>
        <w:t>,</w:t>
      </w:r>
      <w:r>
        <w:rPr>
          <w:b w:val="0"/>
          <w:color w:val="000000"/>
          <w:sz w:val="22"/>
          <w:szCs w:val="22"/>
        </w:rPr>
        <w:t xml:space="preserve"> (Jehovah, the self-existent One) </w:t>
      </w:r>
      <w:r w:rsidRPr="00267E22">
        <w:rPr>
          <w:b w:val="0"/>
          <w:color w:val="000000"/>
          <w:sz w:val="22"/>
          <w:szCs w:val="22"/>
        </w:rPr>
        <w:t xml:space="preserve">and He accounted it to him for righteousness. </w:t>
      </w:r>
      <w:r w:rsidRPr="00267E22">
        <w:rPr>
          <w:b w:val="0"/>
          <w:bCs w:val="0"/>
          <w:color w:val="000000"/>
          <w:sz w:val="22"/>
          <w:szCs w:val="22"/>
          <w:vertAlign w:val="superscript"/>
        </w:rPr>
        <w:t>7</w:t>
      </w:r>
      <w:r w:rsidRPr="00267E22">
        <w:rPr>
          <w:b w:val="0"/>
          <w:color w:val="000000"/>
          <w:sz w:val="22"/>
          <w:szCs w:val="22"/>
        </w:rPr>
        <w:t xml:space="preserve"> Then He said to him, “I </w:t>
      </w:r>
      <w:r w:rsidRPr="00267E22">
        <w:rPr>
          <w:b w:val="0"/>
          <w:iCs w:val="0"/>
          <w:color w:val="000000"/>
          <w:sz w:val="22"/>
          <w:szCs w:val="22"/>
        </w:rPr>
        <w:t>am</w:t>
      </w:r>
      <w:r w:rsidRPr="00267E22">
        <w:rPr>
          <w:b w:val="0"/>
          <w:color w:val="000000"/>
          <w:sz w:val="22"/>
          <w:szCs w:val="22"/>
        </w:rPr>
        <w:t xml:space="preserve"> the </w:t>
      </w:r>
      <w:r w:rsidRPr="00267E22">
        <w:rPr>
          <w:color w:val="000000"/>
          <w:sz w:val="22"/>
          <w:szCs w:val="22"/>
        </w:rPr>
        <w:t>LORD</w:t>
      </w:r>
      <w:r w:rsidRPr="00267E22">
        <w:rPr>
          <w:b w:val="0"/>
          <w:color w:val="000000"/>
          <w:sz w:val="22"/>
          <w:szCs w:val="22"/>
        </w:rPr>
        <w:t>,</w:t>
      </w:r>
      <w:r>
        <w:rPr>
          <w:b w:val="0"/>
          <w:color w:val="000000"/>
          <w:sz w:val="22"/>
          <w:szCs w:val="22"/>
        </w:rPr>
        <w:t xml:space="preserve">(YHWH) </w:t>
      </w:r>
      <w:r w:rsidRPr="00267E22">
        <w:rPr>
          <w:b w:val="0"/>
          <w:color w:val="000000"/>
          <w:sz w:val="22"/>
          <w:szCs w:val="22"/>
        </w:rPr>
        <w:t xml:space="preserve"> who brought you out of Ur of the Chaldeans, to give you this land to inherit it.” </w:t>
      </w:r>
      <w:r w:rsidRPr="00267E22">
        <w:rPr>
          <w:b w:val="0"/>
          <w:bCs w:val="0"/>
          <w:color w:val="000000"/>
          <w:sz w:val="22"/>
          <w:szCs w:val="22"/>
          <w:vertAlign w:val="superscript"/>
        </w:rPr>
        <w:t>8</w:t>
      </w:r>
      <w:r w:rsidRPr="00267E22">
        <w:rPr>
          <w:b w:val="0"/>
          <w:color w:val="000000"/>
          <w:sz w:val="22"/>
          <w:szCs w:val="22"/>
        </w:rPr>
        <w:t xml:space="preserve"> And he said, “</w:t>
      </w:r>
      <w:r w:rsidRPr="00267E22">
        <w:rPr>
          <w:color w:val="000000"/>
          <w:sz w:val="22"/>
          <w:szCs w:val="22"/>
        </w:rPr>
        <w:t>Lord GOD</w:t>
      </w:r>
      <w:r w:rsidRPr="00267E22">
        <w:rPr>
          <w:b w:val="0"/>
          <w:color w:val="000000"/>
          <w:sz w:val="22"/>
          <w:szCs w:val="22"/>
        </w:rPr>
        <w:t>,</w:t>
      </w:r>
      <w:r>
        <w:rPr>
          <w:b w:val="0"/>
          <w:color w:val="000000"/>
          <w:sz w:val="22"/>
          <w:szCs w:val="22"/>
        </w:rPr>
        <w:t xml:space="preserve"> (again Abram uses </w:t>
      </w:r>
      <w:r w:rsidRPr="00267E22">
        <w:rPr>
          <w:color w:val="000000"/>
          <w:sz w:val="22"/>
          <w:szCs w:val="22"/>
        </w:rPr>
        <w:t>Master Elohim</w:t>
      </w:r>
      <w:r>
        <w:rPr>
          <w:b w:val="0"/>
          <w:color w:val="000000"/>
          <w:sz w:val="22"/>
          <w:szCs w:val="22"/>
        </w:rPr>
        <w:t>)</w:t>
      </w:r>
      <w:r w:rsidRPr="00267E22">
        <w:rPr>
          <w:b w:val="0"/>
          <w:color w:val="000000"/>
          <w:sz w:val="22"/>
          <w:szCs w:val="22"/>
        </w:rPr>
        <w:t xml:space="preserve"> how shall I know that I will inherit it?” </w:t>
      </w:r>
      <w:r w:rsidRPr="00267E22">
        <w:rPr>
          <w:b w:val="0"/>
          <w:bCs w:val="0"/>
          <w:color w:val="000000"/>
          <w:sz w:val="22"/>
          <w:szCs w:val="22"/>
          <w:vertAlign w:val="superscript"/>
        </w:rPr>
        <w:t>9</w:t>
      </w:r>
      <w:r w:rsidRPr="00267E22">
        <w:rPr>
          <w:b w:val="0"/>
          <w:color w:val="000000"/>
          <w:sz w:val="22"/>
          <w:szCs w:val="22"/>
        </w:rPr>
        <w:t xml:space="preserve"> So He said to him, “Bring Me a three-year-old heifer, a three-year-old female goat, a three-year-old ram, a turtledove, and a young pigeon.” </w:t>
      </w:r>
      <w:r w:rsidRPr="00267E22">
        <w:rPr>
          <w:b w:val="0"/>
          <w:bCs w:val="0"/>
          <w:color w:val="000000"/>
          <w:sz w:val="22"/>
          <w:szCs w:val="22"/>
          <w:vertAlign w:val="superscript"/>
        </w:rPr>
        <w:t>10</w:t>
      </w:r>
      <w:r w:rsidRPr="00267E22">
        <w:rPr>
          <w:b w:val="0"/>
          <w:color w:val="000000"/>
          <w:sz w:val="22"/>
          <w:szCs w:val="22"/>
        </w:rPr>
        <w:t xml:space="preserve"> Then he brought all these to Him and cut them in two, down the middle, and placed each piece opposite the other; but he did not cut the birds in two. </w:t>
      </w:r>
      <w:r w:rsidRPr="00267E22">
        <w:rPr>
          <w:b w:val="0"/>
          <w:bCs w:val="0"/>
          <w:color w:val="000000"/>
          <w:sz w:val="22"/>
          <w:szCs w:val="22"/>
          <w:vertAlign w:val="superscript"/>
        </w:rPr>
        <w:t>11</w:t>
      </w:r>
      <w:r w:rsidRPr="00267E22">
        <w:rPr>
          <w:b w:val="0"/>
          <w:color w:val="000000"/>
          <w:sz w:val="22"/>
          <w:szCs w:val="22"/>
        </w:rPr>
        <w:t xml:space="preserve"> And when the vultures came down on the carcasses, Abram drove them away. </w:t>
      </w:r>
      <w:r w:rsidRPr="00267E22">
        <w:rPr>
          <w:b w:val="0"/>
          <w:bCs w:val="0"/>
          <w:color w:val="000000"/>
          <w:sz w:val="22"/>
          <w:szCs w:val="22"/>
          <w:vertAlign w:val="superscript"/>
        </w:rPr>
        <w:t>12</w:t>
      </w:r>
      <w:r w:rsidRPr="00267E22">
        <w:rPr>
          <w:b w:val="0"/>
          <w:color w:val="000000"/>
          <w:sz w:val="22"/>
          <w:szCs w:val="22"/>
        </w:rPr>
        <w:t xml:space="preserve"> Now when the sun was going down, a deep sleep fell upon Abram; and behold, horror </w:t>
      </w:r>
      <w:r w:rsidRPr="00267E22">
        <w:rPr>
          <w:b w:val="0"/>
          <w:iCs w:val="0"/>
          <w:color w:val="000000"/>
          <w:sz w:val="22"/>
          <w:szCs w:val="22"/>
        </w:rPr>
        <w:t>and</w:t>
      </w:r>
      <w:r w:rsidRPr="00267E22">
        <w:rPr>
          <w:b w:val="0"/>
          <w:color w:val="000000"/>
          <w:sz w:val="22"/>
          <w:szCs w:val="22"/>
        </w:rPr>
        <w:t xml:space="preserve"> great darkness fell upon him. </w:t>
      </w:r>
      <w:r w:rsidRPr="00267E22">
        <w:rPr>
          <w:b w:val="0"/>
          <w:bCs w:val="0"/>
          <w:color w:val="000000"/>
          <w:sz w:val="22"/>
          <w:szCs w:val="22"/>
          <w:vertAlign w:val="superscript"/>
        </w:rPr>
        <w:t>13</w:t>
      </w:r>
      <w:r w:rsidRPr="00267E22">
        <w:rPr>
          <w:b w:val="0"/>
          <w:color w:val="000000"/>
          <w:sz w:val="22"/>
          <w:szCs w:val="22"/>
        </w:rPr>
        <w:t xml:space="preserve"> Then He said to Abram: “Know certainly that your descendants will be strangers in a land </w:t>
      </w:r>
      <w:r w:rsidRPr="00267E22">
        <w:rPr>
          <w:b w:val="0"/>
          <w:iCs w:val="0"/>
          <w:color w:val="000000"/>
          <w:sz w:val="22"/>
          <w:szCs w:val="22"/>
        </w:rPr>
        <w:t>that is</w:t>
      </w:r>
      <w:r w:rsidRPr="00267E22">
        <w:rPr>
          <w:b w:val="0"/>
          <w:color w:val="000000"/>
          <w:sz w:val="22"/>
          <w:szCs w:val="22"/>
        </w:rPr>
        <w:t xml:space="preserve"> not theirs, and will serve them, and they will afflict them four hundred years. </w:t>
      </w:r>
      <w:r w:rsidRPr="00267E22">
        <w:rPr>
          <w:b w:val="0"/>
          <w:bCs w:val="0"/>
          <w:color w:val="000000"/>
          <w:sz w:val="22"/>
          <w:szCs w:val="22"/>
          <w:vertAlign w:val="superscript"/>
        </w:rPr>
        <w:t>14</w:t>
      </w:r>
      <w:r w:rsidRPr="00267E22">
        <w:rPr>
          <w:b w:val="0"/>
          <w:color w:val="000000"/>
          <w:sz w:val="22"/>
          <w:szCs w:val="22"/>
        </w:rPr>
        <w:t xml:space="preserve"> And also the nation whom they serve I will judge; afterward they shall come out with great possessions. </w:t>
      </w:r>
      <w:r w:rsidRPr="00267E22">
        <w:rPr>
          <w:b w:val="0"/>
          <w:bCs w:val="0"/>
          <w:color w:val="000000"/>
          <w:sz w:val="22"/>
          <w:szCs w:val="22"/>
          <w:vertAlign w:val="superscript"/>
        </w:rPr>
        <w:t>15</w:t>
      </w:r>
      <w:r w:rsidRPr="00267E22">
        <w:rPr>
          <w:b w:val="0"/>
          <w:color w:val="000000"/>
          <w:sz w:val="22"/>
          <w:szCs w:val="22"/>
        </w:rPr>
        <w:t xml:space="preserve"> Now as for you, you shall go to your fathers in peace; you shall be buried at a good old age. </w:t>
      </w:r>
      <w:r w:rsidRPr="00267E22">
        <w:rPr>
          <w:b w:val="0"/>
          <w:bCs w:val="0"/>
          <w:color w:val="000000"/>
          <w:sz w:val="22"/>
          <w:szCs w:val="22"/>
          <w:vertAlign w:val="superscript"/>
        </w:rPr>
        <w:t>16</w:t>
      </w:r>
      <w:r w:rsidRPr="00267E22">
        <w:rPr>
          <w:b w:val="0"/>
          <w:color w:val="000000"/>
          <w:sz w:val="22"/>
          <w:szCs w:val="22"/>
        </w:rPr>
        <w:t xml:space="preserve"> But in the fourth generation they shall return </w:t>
      </w:r>
      <w:r w:rsidRPr="00267E22">
        <w:rPr>
          <w:b w:val="0"/>
          <w:color w:val="000000"/>
          <w:sz w:val="22"/>
          <w:szCs w:val="22"/>
        </w:rPr>
        <w:lastRenderedPageBreak/>
        <w:t xml:space="preserve">here, for the iniquity of the Amorites </w:t>
      </w:r>
      <w:r w:rsidRPr="00267E22">
        <w:rPr>
          <w:b w:val="0"/>
          <w:iCs w:val="0"/>
          <w:color w:val="000000"/>
          <w:sz w:val="22"/>
          <w:szCs w:val="22"/>
        </w:rPr>
        <w:t>is</w:t>
      </w:r>
      <w:r w:rsidRPr="00267E22">
        <w:rPr>
          <w:b w:val="0"/>
          <w:color w:val="000000"/>
          <w:sz w:val="22"/>
          <w:szCs w:val="22"/>
        </w:rPr>
        <w:t xml:space="preserve"> not yet complete.” </w:t>
      </w:r>
      <w:r w:rsidRPr="00267E22">
        <w:rPr>
          <w:b w:val="0"/>
          <w:bCs w:val="0"/>
          <w:color w:val="000000"/>
          <w:sz w:val="22"/>
          <w:szCs w:val="22"/>
          <w:vertAlign w:val="superscript"/>
        </w:rPr>
        <w:t>17</w:t>
      </w:r>
      <w:r w:rsidRPr="00267E22">
        <w:rPr>
          <w:b w:val="0"/>
          <w:color w:val="000000"/>
          <w:sz w:val="22"/>
          <w:szCs w:val="22"/>
        </w:rPr>
        <w:t xml:space="preserve"> And it came to pass, when the sun went down and it was dark, that behold, there appeared a smoking oven and a burning torch that passed between those pieces. </w:t>
      </w:r>
      <w:r w:rsidRPr="00267E22">
        <w:rPr>
          <w:b w:val="0"/>
          <w:bCs w:val="0"/>
          <w:color w:val="000000"/>
          <w:sz w:val="22"/>
          <w:szCs w:val="22"/>
          <w:vertAlign w:val="superscript"/>
        </w:rPr>
        <w:t>18</w:t>
      </w:r>
      <w:r w:rsidRPr="00267E22">
        <w:rPr>
          <w:b w:val="0"/>
          <w:color w:val="000000"/>
          <w:sz w:val="22"/>
          <w:szCs w:val="22"/>
        </w:rPr>
        <w:t xml:space="preserve"> On the same day the LORD made a covenant with Abram, saying: “To your descendants I have given this land, from the river of Egypt to the great river, the River Euphrates— </w:t>
      </w:r>
      <w:r w:rsidRPr="00267E22">
        <w:rPr>
          <w:b w:val="0"/>
          <w:bCs w:val="0"/>
          <w:color w:val="000000"/>
          <w:sz w:val="22"/>
          <w:szCs w:val="22"/>
          <w:vertAlign w:val="superscript"/>
        </w:rPr>
        <w:t>19</w:t>
      </w:r>
      <w:r w:rsidRPr="00267E22">
        <w:rPr>
          <w:b w:val="0"/>
          <w:color w:val="000000"/>
          <w:sz w:val="22"/>
          <w:szCs w:val="22"/>
        </w:rPr>
        <w:t xml:space="preserve"> the Kenites, the Kenezzites, the Kadmonites, </w:t>
      </w:r>
      <w:r w:rsidRPr="00267E22">
        <w:rPr>
          <w:b w:val="0"/>
          <w:bCs w:val="0"/>
          <w:color w:val="000000"/>
          <w:sz w:val="22"/>
          <w:szCs w:val="22"/>
          <w:vertAlign w:val="superscript"/>
        </w:rPr>
        <w:t>20</w:t>
      </w:r>
      <w:r w:rsidRPr="00267E22">
        <w:rPr>
          <w:b w:val="0"/>
          <w:color w:val="000000"/>
          <w:sz w:val="22"/>
          <w:szCs w:val="22"/>
        </w:rPr>
        <w:t xml:space="preserve"> th</w:t>
      </w:r>
      <w:r>
        <w:rPr>
          <w:b w:val="0"/>
          <w:color w:val="000000"/>
          <w:sz w:val="22"/>
          <w:szCs w:val="22"/>
        </w:rPr>
        <w:t xml:space="preserve">e Hittites, the Perizzites, the </w:t>
      </w:r>
      <w:r w:rsidRPr="00267E22">
        <w:rPr>
          <w:b w:val="0"/>
          <w:color w:val="000000"/>
          <w:sz w:val="22"/>
          <w:szCs w:val="22"/>
        </w:rPr>
        <w:t xml:space="preserve">Rephaim, </w:t>
      </w:r>
      <w:r w:rsidRPr="00267E22">
        <w:rPr>
          <w:b w:val="0"/>
          <w:bCs w:val="0"/>
          <w:color w:val="000000"/>
          <w:sz w:val="22"/>
          <w:szCs w:val="22"/>
          <w:vertAlign w:val="superscript"/>
        </w:rPr>
        <w:t>21</w:t>
      </w:r>
      <w:r w:rsidRPr="00267E22">
        <w:rPr>
          <w:b w:val="0"/>
          <w:color w:val="000000"/>
          <w:sz w:val="22"/>
          <w:szCs w:val="22"/>
        </w:rPr>
        <w:t xml:space="preserve"> the Amorites, the Canaanites, the Girgashites, and the Jebusites.”</w:t>
      </w:r>
    </w:p>
    <w:p w14:paraId="56F46B4D" w14:textId="77777777" w:rsidR="003573E2" w:rsidRDefault="003573E2" w:rsidP="003573E2">
      <w:pPr>
        <w:pStyle w:val="NormalWeb"/>
        <w:spacing w:line="276" w:lineRule="auto"/>
        <w:jc w:val="both"/>
        <w:rPr>
          <w:rFonts w:ascii="Calibri" w:hAnsi="Calibri"/>
          <w:color w:val="000000"/>
          <w:sz w:val="22"/>
          <w:szCs w:val="22"/>
        </w:rPr>
      </w:pPr>
      <w:r>
        <w:rPr>
          <w:rFonts w:ascii="Calibri" w:hAnsi="Calibri"/>
          <w:color w:val="000000"/>
          <w:sz w:val="22"/>
          <w:szCs w:val="22"/>
        </w:rPr>
        <w:t xml:space="preserve">So here we have yet another name introduced, </w:t>
      </w:r>
      <w:r>
        <w:rPr>
          <w:rFonts w:ascii="Calibri" w:hAnsi="Calibri"/>
          <w:b/>
          <w:color w:val="000000"/>
          <w:sz w:val="22"/>
          <w:szCs w:val="22"/>
        </w:rPr>
        <w:t xml:space="preserve">Adonai, </w:t>
      </w:r>
      <w:r>
        <w:rPr>
          <w:rFonts w:ascii="Calibri" w:hAnsi="Calibri"/>
          <w:color w:val="000000"/>
          <w:sz w:val="22"/>
          <w:szCs w:val="22"/>
        </w:rPr>
        <w:t xml:space="preserve">Master, also used for man in the Old Testament as husband when it is not capitalised.  We see the same thing in the New Testament, Jesus is both Master and Husband to His church. There is another example of this usage when Moses has a dialogue with the Lord in Exodus 4:10 – 12, he refers to the Lord there as Master saying </w:t>
      </w:r>
      <w:r w:rsidRPr="00527B11">
        <w:rPr>
          <w:rFonts w:ascii="Calibri" w:hAnsi="Calibri"/>
          <w:i/>
          <w:color w:val="000000"/>
          <w:sz w:val="22"/>
          <w:szCs w:val="22"/>
        </w:rPr>
        <w:t xml:space="preserve">‘O my Lord (Adonai) I am not eloquent’ </w:t>
      </w:r>
      <w:r>
        <w:rPr>
          <w:rFonts w:ascii="Calibri" w:hAnsi="Calibri"/>
          <w:color w:val="000000"/>
          <w:sz w:val="22"/>
          <w:szCs w:val="22"/>
        </w:rPr>
        <w:t xml:space="preserve">etc. when God </w:t>
      </w:r>
      <w:proofErr w:type="gramStart"/>
      <w:r>
        <w:rPr>
          <w:rFonts w:ascii="Calibri" w:hAnsi="Calibri"/>
          <w:color w:val="000000"/>
          <w:sz w:val="22"/>
          <w:szCs w:val="22"/>
        </w:rPr>
        <w:t>has to</w:t>
      </w:r>
      <w:proofErr w:type="gramEnd"/>
      <w:r>
        <w:rPr>
          <w:rFonts w:ascii="Calibri" w:hAnsi="Calibri"/>
          <w:color w:val="000000"/>
          <w:sz w:val="22"/>
          <w:szCs w:val="22"/>
        </w:rPr>
        <w:t xml:space="preserve"> remind him Who made his mouth! In this instance, power, not service is in question as God is commissioning Moses, and it is not the Lord (</w:t>
      </w:r>
      <w:r w:rsidRPr="00527B11">
        <w:rPr>
          <w:rFonts w:ascii="Calibri" w:hAnsi="Calibri"/>
          <w:b/>
          <w:color w:val="000000"/>
          <w:sz w:val="22"/>
          <w:szCs w:val="22"/>
        </w:rPr>
        <w:t>Adonai</w:t>
      </w:r>
      <w:r>
        <w:rPr>
          <w:rFonts w:ascii="Calibri" w:hAnsi="Calibri"/>
          <w:color w:val="000000"/>
          <w:sz w:val="22"/>
          <w:szCs w:val="22"/>
        </w:rPr>
        <w:t>) but Jehovah (</w:t>
      </w:r>
      <w:r w:rsidRPr="00527B11">
        <w:rPr>
          <w:rFonts w:ascii="Calibri" w:hAnsi="Calibri"/>
          <w:b/>
          <w:color w:val="000000"/>
          <w:sz w:val="22"/>
          <w:szCs w:val="22"/>
        </w:rPr>
        <w:t>LORD</w:t>
      </w:r>
      <w:r>
        <w:rPr>
          <w:rFonts w:ascii="Calibri" w:hAnsi="Calibri"/>
          <w:color w:val="000000"/>
          <w:sz w:val="22"/>
          <w:szCs w:val="22"/>
        </w:rPr>
        <w:t xml:space="preserve">) who answers him. </w:t>
      </w:r>
    </w:p>
    <w:p w14:paraId="79C54B20" w14:textId="77777777" w:rsidR="003573E2" w:rsidRPr="006812DF" w:rsidRDefault="003573E2" w:rsidP="003573E2">
      <w:pPr>
        <w:pStyle w:val="NormalWeb"/>
        <w:spacing w:line="276" w:lineRule="auto"/>
        <w:jc w:val="both"/>
        <w:rPr>
          <w:rFonts w:ascii="Calibri" w:hAnsi="Calibri"/>
          <w:b/>
          <w:color w:val="000000"/>
          <w:sz w:val="22"/>
          <w:szCs w:val="22"/>
        </w:rPr>
      </w:pPr>
      <w:r>
        <w:rPr>
          <w:rFonts w:ascii="Calibri" w:hAnsi="Calibri"/>
          <w:b/>
          <w:color w:val="000000"/>
          <w:sz w:val="22"/>
          <w:szCs w:val="22"/>
        </w:rPr>
        <w:t>Genesis 17:1 NKJV</w:t>
      </w:r>
    </w:p>
    <w:p w14:paraId="20E008E2" w14:textId="77777777" w:rsidR="003573E2" w:rsidRPr="00143DEB" w:rsidRDefault="003573E2" w:rsidP="003573E2">
      <w:pPr>
        <w:spacing w:before="100" w:beforeAutospacing="1" w:after="100" w:afterAutospacing="1"/>
        <w:jc w:val="both"/>
        <w:rPr>
          <w:rFonts w:eastAsia="Times New Roman"/>
          <w:color w:val="000000"/>
          <w:lang w:eastAsia="en-GB"/>
        </w:rPr>
      </w:pPr>
      <w:r>
        <w:rPr>
          <w:rFonts w:eastAsia="Times New Roman"/>
          <w:color w:val="000000"/>
          <w:lang w:eastAsia="en-GB"/>
        </w:rPr>
        <w:t xml:space="preserve">And one of the most beautiful and </w:t>
      </w:r>
      <w:proofErr w:type="spellStart"/>
      <w:proofErr w:type="gramStart"/>
      <w:r>
        <w:rPr>
          <w:rFonts w:eastAsia="Times New Roman"/>
          <w:color w:val="000000"/>
          <w:lang w:eastAsia="en-GB"/>
        </w:rPr>
        <w:t>all encompassing</w:t>
      </w:r>
      <w:proofErr w:type="spellEnd"/>
      <w:proofErr w:type="gramEnd"/>
      <w:r>
        <w:rPr>
          <w:rFonts w:eastAsia="Times New Roman"/>
          <w:color w:val="000000"/>
          <w:lang w:eastAsia="en-GB"/>
        </w:rPr>
        <w:t xml:space="preserve"> names of God we find in the scripture -</w:t>
      </w:r>
    </w:p>
    <w:p w14:paraId="4DC17C20" w14:textId="77777777" w:rsidR="003573E2" w:rsidRDefault="003573E2" w:rsidP="003573E2">
      <w:pPr>
        <w:spacing w:before="100" w:beforeAutospacing="1" w:after="100" w:afterAutospacing="1"/>
        <w:jc w:val="both"/>
        <w:rPr>
          <w:i/>
          <w:color w:val="000000"/>
        </w:rPr>
      </w:pPr>
      <w:r>
        <w:rPr>
          <w:bCs/>
          <w:i/>
          <w:color w:val="000000"/>
        </w:rPr>
        <w:t>‘</w:t>
      </w:r>
      <w:r w:rsidRPr="00AB1B57">
        <w:rPr>
          <w:b/>
          <w:bCs/>
          <w:i/>
          <w:color w:val="000000"/>
          <w:vertAlign w:val="superscript"/>
        </w:rPr>
        <w:t>1</w:t>
      </w:r>
      <w:r w:rsidRPr="00AB1B57">
        <w:rPr>
          <w:i/>
          <w:color w:val="000000"/>
        </w:rPr>
        <w:t xml:space="preserve"> When Abram was ninety-nine years old, the LORD appeared to Abram and said to him, “I </w:t>
      </w:r>
      <w:r w:rsidRPr="00AB1B57">
        <w:rPr>
          <w:i/>
          <w:iCs/>
          <w:color w:val="000000"/>
        </w:rPr>
        <w:t>am</w:t>
      </w:r>
      <w:r w:rsidRPr="00AB1B57">
        <w:rPr>
          <w:i/>
          <w:color w:val="000000"/>
        </w:rPr>
        <w:t xml:space="preserve"> Almighty God; walk before Me and be blameless.</w:t>
      </w:r>
      <w:r>
        <w:rPr>
          <w:i/>
          <w:color w:val="000000"/>
        </w:rPr>
        <w:t>’</w:t>
      </w:r>
    </w:p>
    <w:p w14:paraId="12C3B00B" w14:textId="77777777" w:rsidR="003573E2" w:rsidRDefault="003573E2" w:rsidP="003573E2">
      <w:pPr>
        <w:spacing w:before="100" w:beforeAutospacing="1" w:after="100" w:afterAutospacing="1"/>
        <w:jc w:val="both"/>
        <w:rPr>
          <w:color w:val="000000"/>
        </w:rPr>
      </w:pPr>
      <w:r>
        <w:rPr>
          <w:color w:val="000000"/>
        </w:rPr>
        <w:t xml:space="preserve">The Hebrew here is </w:t>
      </w:r>
      <w:r w:rsidRPr="00AB1B57">
        <w:rPr>
          <w:b/>
          <w:color w:val="000000"/>
        </w:rPr>
        <w:t>El Shaddai,</w:t>
      </w:r>
      <w:r>
        <w:rPr>
          <w:color w:val="000000"/>
        </w:rPr>
        <w:t xml:space="preserve"> </w:t>
      </w:r>
      <w:r w:rsidRPr="00AB1B57">
        <w:rPr>
          <w:b/>
          <w:color w:val="000000"/>
        </w:rPr>
        <w:t>El</w:t>
      </w:r>
      <w:r>
        <w:rPr>
          <w:color w:val="000000"/>
        </w:rPr>
        <w:t xml:space="preserve">, the strong one, </w:t>
      </w:r>
      <w:r w:rsidRPr="00AB1B57">
        <w:rPr>
          <w:b/>
          <w:color w:val="000000"/>
        </w:rPr>
        <w:t>Shadda</w:t>
      </w:r>
      <w:r>
        <w:rPr>
          <w:color w:val="000000"/>
        </w:rPr>
        <w:t xml:space="preserve">i is formed from the Hebrew word ‘shad’ meaning breast, invariably used in the scriptures for a woman’s breast, Shaddai therefore primarily means the breasted, God is Shaddai because He is the Nourisher and Satisfier of His people. </w:t>
      </w:r>
    </w:p>
    <w:p w14:paraId="7845565B" w14:textId="61C01E26" w:rsidR="003573E2" w:rsidRPr="00AB1B57" w:rsidRDefault="003573E2" w:rsidP="003573E2">
      <w:pPr>
        <w:spacing w:before="100" w:beforeAutospacing="1" w:after="100" w:afterAutospacing="1"/>
        <w:jc w:val="both"/>
        <w:rPr>
          <w:rFonts w:eastAsia="Times New Roman"/>
          <w:color w:val="000000"/>
          <w:lang w:eastAsia="en-GB"/>
        </w:rPr>
      </w:pPr>
      <w:r>
        <w:rPr>
          <w:color w:val="000000"/>
        </w:rPr>
        <w:t>He is the ‘</w:t>
      </w:r>
      <w:r w:rsidRPr="00AB1B57">
        <w:rPr>
          <w:b/>
          <w:color w:val="000000"/>
          <w:u w:val="single"/>
        </w:rPr>
        <w:t xml:space="preserve">All </w:t>
      </w:r>
      <w:r w:rsidRPr="00AB1B57">
        <w:rPr>
          <w:b/>
          <w:color w:val="000000"/>
        </w:rPr>
        <w:t>Sufficient One</w:t>
      </w:r>
      <w:r>
        <w:rPr>
          <w:color w:val="000000"/>
        </w:rPr>
        <w:t xml:space="preserve">’ – He is sufficient for any and every eventuality being the source of their nurture and development.  El Shaddai not only enriches, but makes fruitful, this is nowhere better illustrated than in the first occurrence of the name, to a man 99 years old and </w:t>
      </w:r>
      <w:r w:rsidRPr="00AB1B57">
        <w:rPr>
          <w:i/>
          <w:color w:val="000000"/>
        </w:rPr>
        <w:t>‘as good as dead</w:t>
      </w:r>
      <w:r>
        <w:rPr>
          <w:color w:val="000000"/>
        </w:rPr>
        <w:t xml:space="preserve">’ Hebrews 11:12, </w:t>
      </w:r>
      <w:r w:rsidRPr="00AB1B57">
        <w:rPr>
          <w:b/>
          <w:color w:val="000000"/>
        </w:rPr>
        <w:t>El Shaddai</w:t>
      </w:r>
      <w:r>
        <w:rPr>
          <w:color w:val="000000"/>
        </w:rPr>
        <w:t xml:space="preserve"> comes and promises fruitfulness, not only that, but multiplication.  God intervenes when all human hope and ability is gone and provides not only a son to </w:t>
      </w:r>
      <w:r w:rsidR="00872EA5">
        <w:rPr>
          <w:color w:val="000000"/>
        </w:rPr>
        <w:t>those barren,</w:t>
      </w:r>
      <w:r>
        <w:rPr>
          <w:color w:val="000000"/>
        </w:rPr>
        <w:t xml:space="preserve"> but a nation. This is our God. </w:t>
      </w:r>
    </w:p>
    <w:p w14:paraId="170EE263" w14:textId="77777777" w:rsidR="003573E2" w:rsidRPr="002F3204" w:rsidRDefault="003573E2" w:rsidP="003573E2">
      <w:pPr>
        <w:spacing w:before="100" w:beforeAutospacing="1" w:after="100" w:afterAutospacing="1"/>
        <w:jc w:val="both"/>
        <w:rPr>
          <w:rFonts w:eastAsia="Times New Roman"/>
          <w:b/>
          <w:color w:val="000000"/>
          <w:lang w:eastAsia="en-GB"/>
        </w:rPr>
      </w:pPr>
      <w:r w:rsidRPr="002F3204">
        <w:rPr>
          <w:rFonts w:eastAsia="Times New Roman"/>
          <w:b/>
          <w:color w:val="000000"/>
          <w:lang w:eastAsia="en-GB"/>
        </w:rPr>
        <w:t>Genesis 17:5</w:t>
      </w:r>
    </w:p>
    <w:p w14:paraId="310FB739" w14:textId="77777777" w:rsidR="003573E2" w:rsidRPr="002F3204" w:rsidRDefault="003573E2" w:rsidP="003573E2">
      <w:pPr>
        <w:pStyle w:val="NormalWeb"/>
        <w:spacing w:line="276" w:lineRule="auto"/>
        <w:jc w:val="both"/>
        <w:rPr>
          <w:rFonts w:ascii="Calibri" w:hAnsi="Calibri"/>
          <w:i/>
          <w:color w:val="000000"/>
          <w:sz w:val="22"/>
          <w:szCs w:val="22"/>
        </w:rPr>
      </w:pPr>
      <w:r>
        <w:rPr>
          <w:rFonts w:ascii="Calibri" w:hAnsi="Calibri"/>
          <w:bCs/>
          <w:i/>
          <w:color w:val="000000"/>
          <w:sz w:val="22"/>
          <w:szCs w:val="22"/>
        </w:rPr>
        <w:t>‘</w:t>
      </w:r>
      <w:r w:rsidRPr="002F3204">
        <w:rPr>
          <w:rFonts w:ascii="Calibri" w:hAnsi="Calibri"/>
          <w:b/>
          <w:bCs/>
          <w:i/>
          <w:color w:val="000000"/>
          <w:sz w:val="22"/>
          <w:szCs w:val="22"/>
          <w:vertAlign w:val="superscript"/>
        </w:rPr>
        <w:t>5</w:t>
      </w:r>
      <w:r w:rsidRPr="002F3204">
        <w:rPr>
          <w:rFonts w:ascii="Calibri" w:hAnsi="Calibri"/>
          <w:i/>
          <w:color w:val="000000"/>
          <w:sz w:val="22"/>
          <w:szCs w:val="22"/>
        </w:rPr>
        <w:t xml:space="preserve"> No longer shall your name be called Abram, but your name shall be Abraham; for I have made you a father of many nations.</w:t>
      </w:r>
      <w:r>
        <w:rPr>
          <w:rFonts w:ascii="Calibri" w:hAnsi="Calibri"/>
          <w:i/>
          <w:color w:val="000000"/>
          <w:sz w:val="22"/>
          <w:szCs w:val="22"/>
        </w:rPr>
        <w:t>’</w:t>
      </w:r>
    </w:p>
    <w:p w14:paraId="42F4D595" w14:textId="7C18DD9C" w:rsidR="003573E2" w:rsidRDefault="003573E2" w:rsidP="003573E2">
      <w:pPr>
        <w:spacing w:before="100" w:beforeAutospacing="1" w:after="100" w:afterAutospacing="1"/>
        <w:jc w:val="both"/>
        <w:rPr>
          <w:rFonts w:eastAsia="Times New Roman"/>
          <w:color w:val="000000"/>
          <w:lang w:eastAsia="en-GB"/>
        </w:rPr>
      </w:pPr>
      <w:r>
        <w:rPr>
          <w:rFonts w:eastAsia="Times New Roman"/>
          <w:color w:val="000000"/>
          <w:lang w:eastAsia="en-GB"/>
        </w:rPr>
        <w:t xml:space="preserve">By the addition of an ‘h’ Abram becomes the father of many nations – father of a multitude, and his name reflects this – Abraham. </w:t>
      </w:r>
    </w:p>
    <w:p w14:paraId="60FAA60D" w14:textId="4D49BADA" w:rsidR="001F1A65" w:rsidRDefault="001F1A65" w:rsidP="003573E2">
      <w:pPr>
        <w:spacing w:before="100" w:beforeAutospacing="1" w:after="100" w:afterAutospacing="1"/>
        <w:jc w:val="both"/>
        <w:rPr>
          <w:rFonts w:eastAsia="Times New Roman"/>
          <w:color w:val="000000"/>
          <w:lang w:eastAsia="en-GB"/>
        </w:rPr>
      </w:pPr>
      <w:r>
        <w:rPr>
          <w:rFonts w:eastAsia="Times New Roman"/>
          <w:color w:val="000000"/>
          <w:lang w:eastAsia="en-GB"/>
        </w:rPr>
        <w:t>Every time Israel encountered a different problem, God revealed Himself as what He was going to be for them in that situation –</w:t>
      </w:r>
    </w:p>
    <w:p w14:paraId="7DEFD236"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10" w:anchor="link2" w:history="1">
        <w:r w:rsidR="001F1A65" w:rsidRPr="001F1A65">
          <w:rPr>
            <w:rFonts w:eastAsia="Times New Roman"/>
            <w:b/>
            <w:bCs/>
            <w:color w:val="000000" w:themeColor="text1"/>
            <w:lang w:eastAsia="en-GB"/>
          </w:rPr>
          <w:t>El Shaddai</w:t>
        </w:r>
      </w:hyperlink>
      <w:r w:rsidR="001F1A65" w:rsidRPr="001F1A65">
        <w:rPr>
          <w:rFonts w:eastAsia="Times New Roman"/>
          <w:color w:val="000000" w:themeColor="text1"/>
          <w:lang w:eastAsia="en-GB"/>
        </w:rPr>
        <w:t xml:space="preserve"> (Lord God Almighty) </w:t>
      </w:r>
    </w:p>
    <w:p w14:paraId="74605095"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11" w:anchor="link3" w:history="1">
        <w:r w:rsidR="001F1A65" w:rsidRPr="001F1A65">
          <w:rPr>
            <w:rFonts w:eastAsia="Times New Roman"/>
            <w:b/>
            <w:bCs/>
            <w:color w:val="000000" w:themeColor="text1"/>
            <w:lang w:eastAsia="en-GB"/>
          </w:rPr>
          <w:t xml:space="preserve">El </w:t>
        </w:r>
        <w:proofErr w:type="spellStart"/>
        <w:r w:rsidR="001F1A65" w:rsidRPr="001F1A65">
          <w:rPr>
            <w:rFonts w:eastAsia="Times New Roman"/>
            <w:b/>
            <w:bCs/>
            <w:color w:val="000000" w:themeColor="text1"/>
            <w:lang w:eastAsia="en-GB"/>
          </w:rPr>
          <w:t>Elyon</w:t>
        </w:r>
        <w:proofErr w:type="spellEnd"/>
      </w:hyperlink>
      <w:r w:rsidR="001F1A65" w:rsidRPr="001F1A65">
        <w:rPr>
          <w:rFonts w:eastAsia="Times New Roman"/>
          <w:color w:val="000000" w:themeColor="text1"/>
          <w:lang w:eastAsia="en-GB"/>
        </w:rPr>
        <w:t xml:space="preserve"> (The </w:t>
      </w:r>
      <w:proofErr w:type="gramStart"/>
      <w:r w:rsidR="001F1A65" w:rsidRPr="001F1A65">
        <w:rPr>
          <w:rFonts w:eastAsia="Times New Roman"/>
          <w:color w:val="000000" w:themeColor="text1"/>
          <w:lang w:eastAsia="en-GB"/>
        </w:rPr>
        <w:t>Most High</w:t>
      </w:r>
      <w:proofErr w:type="gramEnd"/>
      <w:r w:rsidR="001F1A65" w:rsidRPr="001F1A65">
        <w:rPr>
          <w:rFonts w:eastAsia="Times New Roman"/>
          <w:color w:val="000000" w:themeColor="text1"/>
          <w:lang w:eastAsia="en-GB"/>
        </w:rPr>
        <w:t xml:space="preserve"> God) </w:t>
      </w:r>
    </w:p>
    <w:p w14:paraId="2E0064C8"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12" w:anchor="link4" w:history="1">
        <w:r w:rsidR="001F1A65" w:rsidRPr="001F1A65">
          <w:rPr>
            <w:rFonts w:eastAsia="Times New Roman"/>
            <w:b/>
            <w:bCs/>
            <w:color w:val="000000" w:themeColor="text1"/>
            <w:lang w:eastAsia="en-GB"/>
          </w:rPr>
          <w:t>Adonai</w:t>
        </w:r>
      </w:hyperlink>
      <w:r w:rsidR="001F1A65" w:rsidRPr="001F1A65">
        <w:rPr>
          <w:rFonts w:eastAsia="Times New Roman"/>
          <w:color w:val="000000" w:themeColor="text1"/>
          <w:lang w:eastAsia="en-GB"/>
        </w:rPr>
        <w:t xml:space="preserve"> (Lord, Master) </w:t>
      </w:r>
    </w:p>
    <w:p w14:paraId="602721D9"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13" w:anchor="link14" w:history="1">
        <w:r w:rsidR="001F1A65" w:rsidRPr="001F1A65">
          <w:rPr>
            <w:rFonts w:eastAsia="Times New Roman"/>
            <w:b/>
            <w:bCs/>
            <w:color w:val="000000" w:themeColor="text1"/>
            <w:lang w:eastAsia="en-GB"/>
          </w:rPr>
          <w:t>Yahweh</w:t>
        </w:r>
      </w:hyperlink>
      <w:r w:rsidR="001F1A65" w:rsidRPr="001F1A65">
        <w:rPr>
          <w:rFonts w:eastAsia="Times New Roman"/>
          <w:color w:val="000000" w:themeColor="text1"/>
          <w:lang w:eastAsia="en-GB"/>
        </w:rPr>
        <w:t xml:space="preserve"> (Lord, Jehovah) </w:t>
      </w:r>
    </w:p>
    <w:p w14:paraId="584A6FD3"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14" w:anchor="link5" w:history="1">
        <w:r w:rsidR="001F1A65" w:rsidRPr="001F1A65">
          <w:rPr>
            <w:rFonts w:eastAsia="Times New Roman"/>
            <w:b/>
            <w:bCs/>
            <w:color w:val="000000" w:themeColor="text1"/>
            <w:lang w:eastAsia="en-GB"/>
          </w:rPr>
          <w:t>Jehovah Nissi</w:t>
        </w:r>
      </w:hyperlink>
      <w:r w:rsidR="001F1A65" w:rsidRPr="001F1A65">
        <w:rPr>
          <w:rFonts w:eastAsia="Times New Roman"/>
          <w:color w:val="000000" w:themeColor="text1"/>
          <w:lang w:eastAsia="en-GB"/>
        </w:rPr>
        <w:t xml:space="preserve"> (The Lord My Banner) </w:t>
      </w:r>
    </w:p>
    <w:p w14:paraId="3AB0E45E"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15" w:anchor="link6" w:history="1">
        <w:r w:rsidR="001F1A65" w:rsidRPr="001F1A65">
          <w:rPr>
            <w:rFonts w:eastAsia="Times New Roman"/>
            <w:b/>
            <w:bCs/>
            <w:color w:val="000000" w:themeColor="text1"/>
            <w:lang w:eastAsia="en-GB"/>
          </w:rPr>
          <w:t>Jehovah-Raah</w:t>
        </w:r>
      </w:hyperlink>
      <w:r w:rsidR="001F1A65" w:rsidRPr="001F1A65">
        <w:rPr>
          <w:rFonts w:eastAsia="Times New Roman"/>
          <w:color w:val="000000" w:themeColor="text1"/>
          <w:lang w:eastAsia="en-GB"/>
        </w:rPr>
        <w:t xml:space="preserve"> (The Lord My Shepherd) </w:t>
      </w:r>
    </w:p>
    <w:p w14:paraId="2F35C783"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16" w:anchor="link7" w:history="1">
        <w:r w:rsidR="001F1A65" w:rsidRPr="001F1A65">
          <w:rPr>
            <w:rFonts w:eastAsia="Times New Roman"/>
            <w:b/>
            <w:bCs/>
            <w:color w:val="000000" w:themeColor="text1"/>
            <w:lang w:eastAsia="en-GB"/>
          </w:rPr>
          <w:t>Jehovah Rapha</w:t>
        </w:r>
      </w:hyperlink>
      <w:r w:rsidR="001F1A65" w:rsidRPr="001F1A65">
        <w:rPr>
          <w:rFonts w:eastAsia="Times New Roman"/>
          <w:color w:val="000000" w:themeColor="text1"/>
          <w:lang w:eastAsia="en-GB"/>
        </w:rPr>
        <w:t xml:space="preserve"> (The Lord That Heals) </w:t>
      </w:r>
    </w:p>
    <w:p w14:paraId="3D33AC81"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17" w:anchor="link8" w:history="1">
        <w:r w:rsidR="001F1A65" w:rsidRPr="001F1A65">
          <w:rPr>
            <w:rFonts w:eastAsia="Times New Roman"/>
            <w:b/>
            <w:bCs/>
            <w:color w:val="000000" w:themeColor="text1"/>
            <w:lang w:eastAsia="en-GB"/>
          </w:rPr>
          <w:t>Jehovah Shammah</w:t>
        </w:r>
      </w:hyperlink>
      <w:r w:rsidR="001F1A65" w:rsidRPr="001F1A65">
        <w:rPr>
          <w:rFonts w:eastAsia="Times New Roman"/>
          <w:color w:val="000000" w:themeColor="text1"/>
          <w:lang w:eastAsia="en-GB"/>
        </w:rPr>
        <w:t xml:space="preserve"> (The Lord Is There) </w:t>
      </w:r>
    </w:p>
    <w:p w14:paraId="026DA862"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18" w:anchor="link9" w:history="1">
        <w:r w:rsidR="001F1A65" w:rsidRPr="001F1A65">
          <w:rPr>
            <w:rFonts w:eastAsia="Times New Roman"/>
            <w:b/>
            <w:bCs/>
            <w:color w:val="000000" w:themeColor="text1"/>
            <w:lang w:eastAsia="en-GB"/>
          </w:rPr>
          <w:t xml:space="preserve">Jehovah </w:t>
        </w:r>
        <w:proofErr w:type="spellStart"/>
        <w:r w:rsidR="001F1A65" w:rsidRPr="001F1A65">
          <w:rPr>
            <w:rFonts w:eastAsia="Times New Roman"/>
            <w:b/>
            <w:bCs/>
            <w:color w:val="000000" w:themeColor="text1"/>
            <w:lang w:eastAsia="en-GB"/>
          </w:rPr>
          <w:t>Tsidkenu</w:t>
        </w:r>
        <w:proofErr w:type="spellEnd"/>
      </w:hyperlink>
      <w:r w:rsidR="001F1A65" w:rsidRPr="001F1A65">
        <w:rPr>
          <w:rFonts w:eastAsia="Times New Roman"/>
          <w:color w:val="000000" w:themeColor="text1"/>
          <w:lang w:eastAsia="en-GB"/>
        </w:rPr>
        <w:t xml:space="preserve"> (The Lord Our Righteousness) </w:t>
      </w:r>
    </w:p>
    <w:p w14:paraId="43E17112"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19" w:anchor="link10" w:history="1">
        <w:r w:rsidR="001F1A65" w:rsidRPr="001F1A65">
          <w:rPr>
            <w:rFonts w:eastAsia="Times New Roman"/>
            <w:b/>
            <w:bCs/>
            <w:color w:val="000000" w:themeColor="text1"/>
            <w:lang w:eastAsia="en-GB"/>
          </w:rPr>
          <w:t xml:space="preserve">Jehovah </w:t>
        </w:r>
        <w:proofErr w:type="spellStart"/>
        <w:r w:rsidR="001F1A65" w:rsidRPr="001F1A65">
          <w:rPr>
            <w:rFonts w:eastAsia="Times New Roman"/>
            <w:b/>
            <w:bCs/>
            <w:color w:val="000000" w:themeColor="text1"/>
            <w:lang w:eastAsia="en-GB"/>
          </w:rPr>
          <w:t>Mekoddishkem</w:t>
        </w:r>
        <w:proofErr w:type="spellEnd"/>
      </w:hyperlink>
      <w:r w:rsidR="001F1A65" w:rsidRPr="001F1A65">
        <w:rPr>
          <w:rFonts w:eastAsia="Times New Roman"/>
          <w:color w:val="000000" w:themeColor="text1"/>
          <w:lang w:eastAsia="en-GB"/>
        </w:rPr>
        <w:t xml:space="preserve"> (The Lord Who Sanctifies You) </w:t>
      </w:r>
    </w:p>
    <w:p w14:paraId="3ABBA598"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20" w:anchor="link11" w:history="1">
        <w:r w:rsidR="001F1A65" w:rsidRPr="001F1A65">
          <w:rPr>
            <w:rFonts w:eastAsia="Times New Roman"/>
            <w:b/>
            <w:bCs/>
            <w:color w:val="000000" w:themeColor="text1"/>
            <w:lang w:eastAsia="en-GB"/>
          </w:rPr>
          <w:t>El Olam</w:t>
        </w:r>
      </w:hyperlink>
      <w:r w:rsidR="001F1A65" w:rsidRPr="001F1A65">
        <w:rPr>
          <w:rFonts w:eastAsia="Times New Roman"/>
          <w:color w:val="000000" w:themeColor="text1"/>
          <w:lang w:eastAsia="en-GB"/>
        </w:rPr>
        <w:t xml:space="preserve"> (The Everlasting God) </w:t>
      </w:r>
    </w:p>
    <w:p w14:paraId="4BCC91D5"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21" w:anchor="link12" w:history="1">
        <w:r w:rsidR="001F1A65" w:rsidRPr="001F1A65">
          <w:rPr>
            <w:rFonts w:eastAsia="Times New Roman"/>
            <w:b/>
            <w:bCs/>
            <w:color w:val="000000" w:themeColor="text1"/>
            <w:lang w:eastAsia="en-GB"/>
          </w:rPr>
          <w:t>Elohim</w:t>
        </w:r>
      </w:hyperlink>
      <w:r w:rsidR="001F1A65" w:rsidRPr="001F1A65">
        <w:rPr>
          <w:rFonts w:eastAsia="Times New Roman"/>
          <w:color w:val="000000" w:themeColor="text1"/>
          <w:lang w:eastAsia="en-GB"/>
        </w:rPr>
        <w:t xml:space="preserve"> (God) </w:t>
      </w:r>
    </w:p>
    <w:p w14:paraId="1FCF82D7" w14:textId="39E4E25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22" w:anchor="link13" w:history="1">
        <w:proofErr w:type="spellStart"/>
        <w:r w:rsidR="001F1A65" w:rsidRPr="001F1A65">
          <w:rPr>
            <w:rFonts w:eastAsia="Times New Roman"/>
            <w:b/>
            <w:bCs/>
            <w:color w:val="000000" w:themeColor="text1"/>
            <w:lang w:eastAsia="en-GB"/>
          </w:rPr>
          <w:t>Qanna</w:t>
        </w:r>
        <w:proofErr w:type="spellEnd"/>
      </w:hyperlink>
      <w:r w:rsidR="001F1A65" w:rsidRPr="001F1A65">
        <w:rPr>
          <w:rFonts w:eastAsia="Times New Roman"/>
          <w:color w:val="000000" w:themeColor="text1"/>
          <w:lang w:eastAsia="en-GB"/>
        </w:rPr>
        <w:t xml:space="preserve"> (Jealous)</w:t>
      </w:r>
    </w:p>
    <w:p w14:paraId="5AA60FFA"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23" w:anchor="link15" w:history="1">
        <w:r w:rsidR="001F1A65" w:rsidRPr="001F1A65">
          <w:rPr>
            <w:rFonts w:eastAsia="Times New Roman"/>
            <w:b/>
            <w:bCs/>
            <w:color w:val="000000" w:themeColor="text1"/>
            <w:lang w:eastAsia="en-GB"/>
          </w:rPr>
          <w:t>Jehovah Jireh</w:t>
        </w:r>
      </w:hyperlink>
      <w:r w:rsidR="001F1A65" w:rsidRPr="001F1A65">
        <w:rPr>
          <w:rFonts w:eastAsia="Times New Roman"/>
          <w:color w:val="000000" w:themeColor="text1"/>
          <w:lang w:eastAsia="en-GB"/>
        </w:rPr>
        <w:t xml:space="preserve"> (The Lord Will Provide) </w:t>
      </w:r>
    </w:p>
    <w:p w14:paraId="2FBFDD4A" w14:textId="77777777"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24" w:anchor="link16" w:history="1">
        <w:r w:rsidR="001F1A65" w:rsidRPr="001F1A65">
          <w:rPr>
            <w:rFonts w:eastAsia="Times New Roman"/>
            <w:b/>
            <w:bCs/>
            <w:color w:val="000000" w:themeColor="text1"/>
            <w:lang w:eastAsia="en-GB"/>
          </w:rPr>
          <w:t>Jehovah Shalom</w:t>
        </w:r>
      </w:hyperlink>
      <w:r w:rsidR="001F1A65" w:rsidRPr="001F1A65">
        <w:rPr>
          <w:rFonts w:eastAsia="Times New Roman"/>
          <w:color w:val="000000" w:themeColor="text1"/>
          <w:lang w:eastAsia="en-GB"/>
        </w:rPr>
        <w:t xml:space="preserve"> (The Lord Is Peace) </w:t>
      </w:r>
    </w:p>
    <w:p w14:paraId="6E9926D6" w14:textId="1CCC071D" w:rsidR="001F1A65" w:rsidRPr="001F1A65" w:rsidRDefault="00EF75E7" w:rsidP="001F1A65">
      <w:pPr>
        <w:numPr>
          <w:ilvl w:val="0"/>
          <w:numId w:val="1"/>
        </w:numPr>
        <w:shd w:val="clear" w:color="auto" w:fill="FFFFFF"/>
        <w:spacing w:before="100" w:beforeAutospacing="1" w:after="100" w:afterAutospacing="1"/>
        <w:ind w:left="300"/>
        <w:rPr>
          <w:rFonts w:eastAsia="Times New Roman"/>
          <w:color w:val="000000" w:themeColor="text1"/>
          <w:lang w:eastAsia="en-GB"/>
        </w:rPr>
      </w:pPr>
      <w:hyperlink r:id="rId25" w:anchor="link17" w:history="1">
        <w:r w:rsidR="001F1A65" w:rsidRPr="001F1A65">
          <w:rPr>
            <w:rFonts w:eastAsia="Times New Roman"/>
            <w:b/>
            <w:bCs/>
            <w:color w:val="000000" w:themeColor="text1"/>
            <w:lang w:eastAsia="en-GB"/>
          </w:rPr>
          <w:t>Jehovah Sabaoth</w:t>
        </w:r>
      </w:hyperlink>
      <w:r w:rsidR="001F1A65" w:rsidRPr="001F1A65">
        <w:rPr>
          <w:rFonts w:eastAsia="Times New Roman"/>
          <w:color w:val="000000" w:themeColor="text1"/>
          <w:lang w:eastAsia="en-GB"/>
        </w:rPr>
        <w:t xml:space="preserve"> (The Lord of Hosts) </w:t>
      </w:r>
    </w:p>
    <w:p w14:paraId="5A399F67" w14:textId="14247A00" w:rsidR="001F1A65" w:rsidRPr="00220330" w:rsidRDefault="001F1A65" w:rsidP="001F1A65">
      <w:pPr>
        <w:shd w:val="clear" w:color="auto" w:fill="FFFFFF"/>
        <w:spacing w:before="100" w:beforeAutospacing="1" w:after="100" w:afterAutospacing="1"/>
        <w:rPr>
          <w:rFonts w:eastAsia="Times New Roman"/>
          <w:lang w:eastAsia="en-GB"/>
        </w:rPr>
      </w:pPr>
      <w:r>
        <w:rPr>
          <w:rFonts w:eastAsia="Times New Roman"/>
          <w:lang w:eastAsia="en-GB"/>
        </w:rPr>
        <w:t>He doesn’t change. In every situation you encounter, there is something of His nature He will want to be for you. Why not ask Him right now?</w:t>
      </w:r>
    </w:p>
    <w:p w14:paraId="45B280BB" w14:textId="77777777" w:rsidR="003573E2" w:rsidRDefault="003573E2" w:rsidP="003573E2">
      <w:pPr>
        <w:spacing w:before="100" w:beforeAutospacing="1" w:after="100" w:afterAutospacing="1"/>
        <w:jc w:val="both"/>
        <w:rPr>
          <w:rFonts w:eastAsia="Times New Roman"/>
          <w:color w:val="000000"/>
          <w:lang w:eastAsia="en-GB"/>
        </w:rPr>
      </w:pPr>
      <w:r>
        <w:rPr>
          <w:rFonts w:eastAsia="Times New Roman"/>
          <w:color w:val="000000"/>
          <w:lang w:eastAsia="en-GB"/>
        </w:rPr>
        <w:t>Names are important in the Bible.</w:t>
      </w:r>
    </w:p>
    <w:p w14:paraId="6C016A56" w14:textId="77777777" w:rsidR="003573E2" w:rsidRDefault="003573E2" w:rsidP="003573E2">
      <w:pPr>
        <w:spacing w:before="100" w:beforeAutospacing="1" w:after="100" w:afterAutospacing="1"/>
        <w:jc w:val="both"/>
        <w:rPr>
          <w:rFonts w:eastAsia="Times New Roman"/>
          <w:color w:val="000000"/>
          <w:lang w:eastAsia="en-GB"/>
        </w:rPr>
      </w:pPr>
    </w:p>
    <w:p w14:paraId="0D594E5F" w14:textId="77777777" w:rsidR="003573E2" w:rsidRPr="00FB4B64" w:rsidRDefault="003573E2" w:rsidP="003573E2">
      <w:pPr>
        <w:spacing w:before="100" w:beforeAutospacing="1" w:after="100" w:afterAutospacing="1"/>
        <w:jc w:val="both"/>
        <w:rPr>
          <w:rFonts w:eastAsia="Times New Roman"/>
          <w:color w:val="000000"/>
          <w:lang w:eastAsia="en-GB"/>
        </w:rPr>
      </w:pPr>
    </w:p>
    <w:p w14:paraId="1878CFCE" w14:textId="77777777" w:rsidR="003573E2" w:rsidRPr="00EE6472" w:rsidRDefault="003573E2" w:rsidP="0043366D">
      <w:pPr>
        <w:spacing w:before="75" w:after="75"/>
        <w:jc w:val="both"/>
        <w:rPr>
          <w:rFonts w:eastAsia="Times New Roman" w:cstheme="minorHAnsi"/>
          <w:color w:val="000000" w:themeColor="text1"/>
          <w:lang w:eastAsia="en-GB"/>
        </w:rPr>
      </w:pPr>
    </w:p>
    <w:p w14:paraId="097F4AFE" w14:textId="77777777" w:rsidR="00EE6472" w:rsidRPr="00EE6472" w:rsidRDefault="00EE6472" w:rsidP="0043366D">
      <w:pPr>
        <w:spacing w:before="75" w:after="75"/>
        <w:jc w:val="both"/>
        <w:rPr>
          <w:rFonts w:eastAsia="Times New Roman" w:cstheme="minorHAnsi"/>
          <w:color w:val="000000" w:themeColor="text1"/>
          <w:lang w:eastAsia="en-GB"/>
        </w:rPr>
      </w:pPr>
      <w:r w:rsidRPr="00EE6472">
        <w:rPr>
          <w:rFonts w:eastAsia="Times New Roman" w:cstheme="minorHAnsi"/>
          <w:color w:val="000000" w:themeColor="text1"/>
          <w:lang w:eastAsia="en-GB"/>
        </w:rPr>
        <w:t> </w:t>
      </w:r>
    </w:p>
    <w:p w14:paraId="29437BFB" w14:textId="77777777" w:rsidR="0043366D" w:rsidRPr="00E217CE" w:rsidRDefault="0043366D" w:rsidP="00E217CE">
      <w:pPr>
        <w:pStyle w:val="NormalWeb"/>
        <w:spacing w:before="0" w:beforeAutospacing="0" w:after="0" w:afterAutospacing="0"/>
        <w:jc w:val="center"/>
        <w:rPr>
          <w:rFonts w:asciiTheme="minorHAnsi" w:hAnsiTheme="minorHAnsi" w:cstheme="minorHAnsi"/>
          <w:color w:val="000000" w:themeColor="text1"/>
        </w:rPr>
      </w:pPr>
      <w:r>
        <w:rPr>
          <w:rFonts w:ascii="Arial" w:hAnsi="Arial" w:cs="Arial"/>
          <w:i/>
          <w:iCs/>
          <w:color w:val="000000"/>
          <w:sz w:val="26"/>
          <w:szCs w:val="26"/>
        </w:rPr>
        <w:t> </w:t>
      </w:r>
      <w:r w:rsidRPr="00E217CE">
        <w:rPr>
          <w:rFonts w:asciiTheme="minorHAnsi" w:hAnsiTheme="minorHAnsi" w:cstheme="minorHAnsi"/>
          <w:color w:val="000000" w:themeColor="text1"/>
        </w:rPr>
        <w:t>There is currently no copyright on this material. Please feel free to copy it in its entirety.</w:t>
      </w:r>
    </w:p>
    <w:p w14:paraId="1CF80AFA" w14:textId="77777777" w:rsidR="0043366D" w:rsidRPr="00E217CE" w:rsidRDefault="0043366D" w:rsidP="00E217CE">
      <w:pPr>
        <w:pStyle w:val="NormalWeb"/>
        <w:spacing w:before="0" w:beforeAutospacing="0" w:after="0" w:afterAutospacing="0"/>
        <w:jc w:val="center"/>
        <w:rPr>
          <w:rFonts w:asciiTheme="minorHAnsi" w:hAnsiTheme="minorHAnsi" w:cstheme="minorHAnsi"/>
          <w:color w:val="000000" w:themeColor="text1"/>
        </w:rPr>
      </w:pPr>
      <w:r w:rsidRPr="00E217CE">
        <w:rPr>
          <w:rFonts w:asciiTheme="minorHAnsi" w:hAnsiTheme="minorHAnsi" w:cstheme="minorHAnsi"/>
          <w:color w:val="000000" w:themeColor="text1"/>
        </w:rPr>
        <w:t>Oasis Community Trust is a Registered Charity Number 1029128.</w:t>
      </w:r>
    </w:p>
    <w:p w14:paraId="72C9D489" w14:textId="77777777" w:rsidR="0043366D" w:rsidRPr="00E217CE" w:rsidRDefault="00EF75E7" w:rsidP="00E217CE">
      <w:pPr>
        <w:pStyle w:val="NormalWeb"/>
        <w:spacing w:before="0" w:beforeAutospacing="0" w:after="0" w:afterAutospacing="0"/>
        <w:jc w:val="center"/>
        <w:rPr>
          <w:rFonts w:asciiTheme="minorHAnsi" w:hAnsiTheme="minorHAnsi" w:cstheme="minorHAnsi"/>
          <w:color w:val="000000" w:themeColor="text1"/>
        </w:rPr>
      </w:pPr>
      <w:hyperlink r:id="rId26" w:tgtFrame="_blank" w:history="1">
        <w:r w:rsidR="0043366D" w:rsidRPr="00E217CE">
          <w:rPr>
            <w:rStyle w:val="Hyperlink"/>
            <w:rFonts w:asciiTheme="minorHAnsi" w:hAnsiTheme="minorHAnsi" w:cstheme="minorHAnsi"/>
            <w:color w:val="000000" w:themeColor="text1"/>
          </w:rPr>
          <w:t>www.psalm131.com</w:t>
        </w:r>
      </w:hyperlink>
    </w:p>
    <w:p w14:paraId="43EB830E" w14:textId="77777777" w:rsidR="0043366D" w:rsidRPr="00E217CE" w:rsidRDefault="0043366D" w:rsidP="00E217CE">
      <w:pPr>
        <w:pStyle w:val="NormalWeb"/>
        <w:spacing w:before="0" w:beforeAutospacing="0" w:after="150" w:afterAutospacing="0"/>
        <w:jc w:val="both"/>
        <w:rPr>
          <w:rFonts w:asciiTheme="minorHAnsi" w:hAnsiTheme="minorHAnsi" w:cstheme="minorHAnsi"/>
          <w:color w:val="000000" w:themeColor="text1"/>
        </w:rPr>
      </w:pPr>
      <w:r w:rsidRPr="00E217CE">
        <w:rPr>
          <w:rFonts w:asciiTheme="minorHAnsi" w:hAnsiTheme="minorHAnsi" w:cstheme="minorHAnsi"/>
          <w:color w:val="000000" w:themeColor="text1"/>
        </w:rPr>
        <w:t>​</w:t>
      </w:r>
    </w:p>
    <w:p w14:paraId="736C9FAD" w14:textId="77777777" w:rsidR="00EE6472" w:rsidRPr="00EE6472" w:rsidRDefault="00EE6472" w:rsidP="0043366D">
      <w:pPr>
        <w:jc w:val="both"/>
        <w:rPr>
          <w:rFonts w:eastAsia="Times New Roman" w:cstheme="minorHAnsi"/>
          <w:color w:val="000000" w:themeColor="text1"/>
          <w:lang w:eastAsia="en-GB"/>
        </w:rPr>
      </w:pPr>
    </w:p>
    <w:p w14:paraId="56163A67" w14:textId="30EBDDD6" w:rsidR="002F4B6F" w:rsidRPr="0043366D" w:rsidRDefault="002F4B6F" w:rsidP="0043366D">
      <w:pPr>
        <w:jc w:val="both"/>
        <w:rPr>
          <w:rFonts w:cstheme="minorHAnsi"/>
          <w:color w:val="000000" w:themeColor="text1"/>
        </w:rPr>
      </w:pPr>
    </w:p>
    <w:sectPr w:rsidR="002F4B6F" w:rsidRPr="0043366D">
      <w:footerReference w:type="even" r:id="rId27"/>
      <w:footerReference w:type="defaul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DA865" w14:textId="77777777" w:rsidR="00EF75E7" w:rsidRDefault="00EF75E7" w:rsidP="00DA320F">
      <w:r>
        <w:separator/>
      </w:r>
    </w:p>
  </w:endnote>
  <w:endnote w:type="continuationSeparator" w:id="0">
    <w:p w14:paraId="3F5AC83E" w14:textId="77777777" w:rsidR="00EF75E7" w:rsidRDefault="00EF75E7" w:rsidP="00DA3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8603300"/>
      <w:docPartObj>
        <w:docPartGallery w:val="Page Numbers (Bottom of Page)"/>
        <w:docPartUnique/>
      </w:docPartObj>
    </w:sdtPr>
    <w:sdtEndPr>
      <w:rPr>
        <w:rStyle w:val="PageNumber"/>
      </w:rPr>
    </w:sdtEndPr>
    <w:sdtContent>
      <w:p w14:paraId="63C48A33" w14:textId="66DC897C" w:rsidR="00DA320F" w:rsidRDefault="00DA320F" w:rsidP="00352E9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BA6BC1" w14:textId="77777777" w:rsidR="00DA320F" w:rsidRDefault="00DA32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66975147"/>
      <w:docPartObj>
        <w:docPartGallery w:val="Page Numbers (Bottom of Page)"/>
        <w:docPartUnique/>
      </w:docPartObj>
    </w:sdtPr>
    <w:sdtEndPr>
      <w:rPr>
        <w:rStyle w:val="PageNumber"/>
      </w:rPr>
    </w:sdtEndPr>
    <w:sdtContent>
      <w:p w14:paraId="22141718" w14:textId="4BDC1A7E" w:rsidR="00DA320F" w:rsidRDefault="00DA320F" w:rsidP="00352E9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FAF45C3" w14:textId="77777777" w:rsidR="00DA320F" w:rsidRDefault="00DA32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5C8018" w14:textId="77777777" w:rsidR="00EF75E7" w:rsidRDefault="00EF75E7" w:rsidP="00DA320F">
      <w:r>
        <w:separator/>
      </w:r>
    </w:p>
  </w:footnote>
  <w:footnote w:type="continuationSeparator" w:id="0">
    <w:p w14:paraId="7A7B5A5B" w14:textId="77777777" w:rsidR="00EF75E7" w:rsidRDefault="00EF75E7" w:rsidP="00DA32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6.15pt;height:10.95pt" o:bullet="t">
        <v:imagedata r:id="rId1" o:title="bluebul3"/>
      </v:shape>
    </w:pict>
  </w:numPicBullet>
  <w:numPicBullet w:numPicBulletId="1">
    <w:pict>
      <v:shape id="_x0000_i1051" type="#_x0000_t75" style="width:7.9pt;height:8.9pt" o:bullet="t">
        <v:imagedata r:id="rId2" o:title="bluesquare1"/>
      </v:shape>
    </w:pict>
  </w:numPicBullet>
  <w:abstractNum w:abstractNumId="0" w15:restartNumberingAfterBreak="0">
    <w:nsid w:val="563501FC"/>
    <w:multiLevelType w:val="multilevel"/>
    <w:tmpl w:val="995A9510"/>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472"/>
    <w:rsid w:val="0013298F"/>
    <w:rsid w:val="001F1A65"/>
    <w:rsid w:val="00257600"/>
    <w:rsid w:val="002F4B6F"/>
    <w:rsid w:val="003573E2"/>
    <w:rsid w:val="003F4DB1"/>
    <w:rsid w:val="004313FC"/>
    <w:rsid w:val="0043366D"/>
    <w:rsid w:val="00662B89"/>
    <w:rsid w:val="007051A3"/>
    <w:rsid w:val="007075F3"/>
    <w:rsid w:val="007627C7"/>
    <w:rsid w:val="0083043F"/>
    <w:rsid w:val="00872EA5"/>
    <w:rsid w:val="008E2E8C"/>
    <w:rsid w:val="008F0B46"/>
    <w:rsid w:val="00981F29"/>
    <w:rsid w:val="00A741B9"/>
    <w:rsid w:val="00C231C3"/>
    <w:rsid w:val="00D245C4"/>
    <w:rsid w:val="00D47C66"/>
    <w:rsid w:val="00DA320F"/>
    <w:rsid w:val="00E217CE"/>
    <w:rsid w:val="00E525CC"/>
    <w:rsid w:val="00EB7C61"/>
    <w:rsid w:val="00EE6472"/>
    <w:rsid w:val="00EF75E7"/>
    <w:rsid w:val="00F742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39617"/>
  <w15:chartTrackingRefBased/>
  <w15:docId w15:val="{F1F2F43E-94AE-2A40-A2F9-622CF018D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next w:val="Normal"/>
    <w:link w:val="Heading5Char"/>
    <w:uiPriority w:val="9"/>
    <w:unhideWhenUsed/>
    <w:qFormat/>
    <w:rsid w:val="003573E2"/>
    <w:pPr>
      <w:spacing w:before="240" w:after="60" w:line="276" w:lineRule="auto"/>
      <w:outlineLvl w:val="4"/>
    </w:pPr>
    <w:rPr>
      <w:rFonts w:ascii="Calibri" w:eastAsia="Times New Roman" w:hAnsi="Calibri" w:cs="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E6472"/>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EE6472"/>
    <w:rPr>
      <w:color w:val="0000FF"/>
      <w:u w:val="single"/>
    </w:rPr>
  </w:style>
  <w:style w:type="character" w:customStyle="1" w:styleId="Heading5Char">
    <w:name w:val="Heading 5 Char"/>
    <w:basedOn w:val="DefaultParagraphFont"/>
    <w:link w:val="Heading5"/>
    <w:uiPriority w:val="9"/>
    <w:rsid w:val="003573E2"/>
    <w:rPr>
      <w:rFonts w:ascii="Calibri" w:eastAsia="Times New Roman" w:hAnsi="Calibri" w:cs="Times New Roman"/>
      <w:b/>
      <w:bCs/>
      <w:i/>
      <w:iCs/>
      <w:sz w:val="26"/>
      <w:szCs w:val="26"/>
    </w:rPr>
  </w:style>
  <w:style w:type="paragraph" w:styleId="Footer">
    <w:name w:val="footer"/>
    <w:basedOn w:val="Normal"/>
    <w:link w:val="FooterChar"/>
    <w:uiPriority w:val="99"/>
    <w:unhideWhenUsed/>
    <w:rsid w:val="00DA320F"/>
    <w:pPr>
      <w:tabs>
        <w:tab w:val="center" w:pos="4513"/>
        <w:tab w:val="right" w:pos="9026"/>
      </w:tabs>
    </w:pPr>
  </w:style>
  <w:style w:type="character" w:customStyle="1" w:styleId="FooterChar">
    <w:name w:val="Footer Char"/>
    <w:basedOn w:val="DefaultParagraphFont"/>
    <w:link w:val="Footer"/>
    <w:uiPriority w:val="99"/>
    <w:rsid w:val="00DA320F"/>
  </w:style>
  <w:style w:type="character" w:styleId="PageNumber">
    <w:name w:val="page number"/>
    <w:basedOn w:val="DefaultParagraphFont"/>
    <w:uiPriority w:val="99"/>
    <w:semiHidden/>
    <w:unhideWhenUsed/>
    <w:rsid w:val="00DA32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3603852">
      <w:bodyDiv w:val="1"/>
      <w:marLeft w:val="0"/>
      <w:marRight w:val="0"/>
      <w:marTop w:val="0"/>
      <w:marBottom w:val="0"/>
      <w:divBdr>
        <w:top w:val="none" w:sz="0" w:space="0" w:color="auto"/>
        <w:left w:val="none" w:sz="0" w:space="0" w:color="auto"/>
        <w:bottom w:val="none" w:sz="0" w:space="0" w:color="auto"/>
        <w:right w:val="none" w:sz="0" w:space="0" w:color="auto"/>
      </w:divBdr>
    </w:div>
    <w:div w:id="1659066205">
      <w:bodyDiv w:val="1"/>
      <w:marLeft w:val="0"/>
      <w:marRight w:val="0"/>
      <w:marTop w:val="0"/>
      <w:marBottom w:val="0"/>
      <w:divBdr>
        <w:top w:val="none" w:sz="0" w:space="0" w:color="auto"/>
        <w:left w:val="none" w:sz="0" w:space="0" w:color="auto"/>
        <w:bottom w:val="none" w:sz="0" w:space="0" w:color="auto"/>
        <w:right w:val="none" w:sz="0" w:space="0" w:color="auto"/>
      </w:divBdr>
      <w:divsChild>
        <w:div w:id="2023236724">
          <w:marLeft w:val="540"/>
          <w:marRight w:val="0"/>
          <w:marTop w:val="75"/>
          <w:marBottom w:val="75"/>
          <w:divBdr>
            <w:top w:val="none" w:sz="0" w:space="0" w:color="auto"/>
            <w:left w:val="none" w:sz="0" w:space="0" w:color="auto"/>
            <w:bottom w:val="none" w:sz="0" w:space="0" w:color="auto"/>
            <w:right w:val="none" w:sz="0" w:space="0" w:color="auto"/>
          </w:divBdr>
        </w:div>
        <w:div w:id="317341726">
          <w:marLeft w:val="540"/>
          <w:marRight w:val="0"/>
          <w:marTop w:val="75"/>
          <w:marBottom w:val="75"/>
          <w:divBdr>
            <w:top w:val="none" w:sz="0" w:space="0" w:color="auto"/>
            <w:left w:val="none" w:sz="0" w:space="0" w:color="auto"/>
            <w:bottom w:val="none" w:sz="0" w:space="0" w:color="auto"/>
            <w:right w:val="none" w:sz="0" w:space="0" w:color="auto"/>
          </w:divBdr>
        </w:div>
        <w:div w:id="1667592978">
          <w:marLeft w:val="540"/>
          <w:marRight w:val="0"/>
          <w:marTop w:val="75"/>
          <w:marBottom w:val="75"/>
          <w:divBdr>
            <w:top w:val="none" w:sz="0" w:space="0" w:color="auto"/>
            <w:left w:val="none" w:sz="0" w:space="0" w:color="auto"/>
            <w:bottom w:val="none" w:sz="0" w:space="0" w:color="auto"/>
            <w:right w:val="none" w:sz="0" w:space="0" w:color="auto"/>
          </w:divBdr>
        </w:div>
        <w:div w:id="571932752">
          <w:marLeft w:val="540"/>
          <w:marRight w:val="0"/>
          <w:marTop w:val="75"/>
          <w:marBottom w:val="75"/>
          <w:divBdr>
            <w:top w:val="none" w:sz="0" w:space="0" w:color="auto"/>
            <w:left w:val="none" w:sz="0" w:space="0" w:color="auto"/>
            <w:bottom w:val="none" w:sz="0" w:space="0" w:color="auto"/>
            <w:right w:val="none" w:sz="0" w:space="0" w:color="auto"/>
          </w:divBdr>
        </w:div>
        <w:div w:id="2038965002">
          <w:marLeft w:val="540"/>
          <w:marRight w:val="0"/>
          <w:marTop w:val="75"/>
          <w:marBottom w:val="75"/>
          <w:divBdr>
            <w:top w:val="none" w:sz="0" w:space="0" w:color="auto"/>
            <w:left w:val="none" w:sz="0" w:space="0" w:color="auto"/>
            <w:bottom w:val="none" w:sz="0" w:space="0" w:color="auto"/>
            <w:right w:val="none" w:sz="0" w:space="0" w:color="auto"/>
          </w:divBdr>
        </w:div>
        <w:div w:id="1418289071">
          <w:marLeft w:val="540"/>
          <w:marRight w:val="0"/>
          <w:marTop w:val="75"/>
          <w:marBottom w:val="75"/>
          <w:divBdr>
            <w:top w:val="none" w:sz="0" w:space="0" w:color="auto"/>
            <w:left w:val="none" w:sz="0" w:space="0" w:color="auto"/>
            <w:bottom w:val="none" w:sz="0" w:space="0" w:color="auto"/>
            <w:right w:val="none" w:sz="0" w:space="0" w:color="auto"/>
          </w:divBdr>
        </w:div>
        <w:div w:id="1841967146">
          <w:marLeft w:val="540"/>
          <w:marRight w:val="0"/>
          <w:marTop w:val="75"/>
          <w:marBottom w:val="75"/>
          <w:divBdr>
            <w:top w:val="none" w:sz="0" w:space="0" w:color="auto"/>
            <w:left w:val="none" w:sz="0" w:space="0" w:color="auto"/>
            <w:bottom w:val="none" w:sz="0" w:space="0" w:color="auto"/>
            <w:right w:val="none" w:sz="0" w:space="0" w:color="auto"/>
          </w:divBdr>
        </w:div>
        <w:div w:id="1514301014">
          <w:marLeft w:val="540"/>
          <w:marRight w:val="0"/>
          <w:marTop w:val="75"/>
          <w:marBottom w:val="75"/>
          <w:divBdr>
            <w:top w:val="none" w:sz="0" w:space="0" w:color="auto"/>
            <w:left w:val="none" w:sz="0" w:space="0" w:color="auto"/>
            <w:bottom w:val="none" w:sz="0" w:space="0" w:color="auto"/>
            <w:right w:val="none" w:sz="0" w:space="0" w:color="auto"/>
          </w:divBdr>
        </w:div>
        <w:div w:id="356345603">
          <w:marLeft w:val="540"/>
          <w:marRight w:val="0"/>
          <w:marTop w:val="75"/>
          <w:marBottom w:val="75"/>
          <w:divBdr>
            <w:top w:val="none" w:sz="0" w:space="0" w:color="auto"/>
            <w:left w:val="none" w:sz="0" w:space="0" w:color="auto"/>
            <w:bottom w:val="none" w:sz="0" w:space="0" w:color="auto"/>
            <w:right w:val="none" w:sz="0" w:space="0" w:color="auto"/>
          </w:divBdr>
        </w:div>
        <w:div w:id="224485855">
          <w:marLeft w:val="540"/>
          <w:marRight w:val="0"/>
          <w:marTop w:val="75"/>
          <w:marBottom w:val="75"/>
          <w:divBdr>
            <w:top w:val="none" w:sz="0" w:space="0" w:color="auto"/>
            <w:left w:val="none" w:sz="0" w:space="0" w:color="auto"/>
            <w:bottom w:val="none" w:sz="0" w:space="0" w:color="auto"/>
            <w:right w:val="none" w:sz="0" w:space="0" w:color="auto"/>
          </w:divBdr>
        </w:div>
        <w:div w:id="1462920131">
          <w:marLeft w:val="540"/>
          <w:marRight w:val="0"/>
          <w:marTop w:val="75"/>
          <w:marBottom w:val="75"/>
          <w:divBdr>
            <w:top w:val="none" w:sz="0" w:space="0" w:color="auto"/>
            <w:left w:val="none" w:sz="0" w:space="0" w:color="auto"/>
            <w:bottom w:val="none" w:sz="0" w:space="0" w:color="auto"/>
            <w:right w:val="none" w:sz="0" w:space="0" w:color="auto"/>
          </w:divBdr>
        </w:div>
        <w:div w:id="1220283617">
          <w:marLeft w:val="540"/>
          <w:marRight w:val="0"/>
          <w:marTop w:val="75"/>
          <w:marBottom w:val="75"/>
          <w:divBdr>
            <w:top w:val="none" w:sz="0" w:space="0" w:color="auto"/>
            <w:left w:val="none" w:sz="0" w:space="0" w:color="auto"/>
            <w:bottom w:val="none" w:sz="0" w:space="0" w:color="auto"/>
            <w:right w:val="none" w:sz="0" w:space="0" w:color="auto"/>
          </w:divBdr>
        </w:div>
        <w:div w:id="806626164">
          <w:marLeft w:val="540"/>
          <w:marRight w:val="0"/>
          <w:marTop w:val="75"/>
          <w:marBottom w:val="75"/>
          <w:divBdr>
            <w:top w:val="none" w:sz="0" w:space="0" w:color="auto"/>
            <w:left w:val="none" w:sz="0" w:space="0" w:color="auto"/>
            <w:bottom w:val="none" w:sz="0" w:space="0" w:color="auto"/>
            <w:right w:val="none" w:sz="0" w:space="0" w:color="auto"/>
          </w:divBdr>
        </w:div>
        <w:div w:id="652640134">
          <w:marLeft w:val="540"/>
          <w:marRight w:val="0"/>
          <w:marTop w:val="75"/>
          <w:marBottom w:val="75"/>
          <w:divBdr>
            <w:top w:val="none" w:sz="0" w:space="0" w:color="auto"/>
            <w:left w:val="none" w:sz="0" w:space="0" w:color="auto"/>
            <w:bottom w:val="none" w:sz="0" w:space="0" w:color="auto"/>
            <w:right w:val="none" w:sz="0" w:space="0" w:color="auto"/>
          </w:divBdr>
        </w:div>
        <w:div w:id="1570650015">
          <w:marLeft w:val="540"/>
          <w:marRight w:val="0"/>
          <w:marTop w:val="75"/>
          <w:marBottom w:val="75"/>
          <w:divBdr>
            <w:top w:val="none" w:sz="0" w:space="0" w:color="auto"/>
            <w:left w:val="none" w:sz="0" w:space="0" w:color="auto"/>
            <w:bottom w:val="none" w:sz="0" w:space="0" w:color="auto"/>
            <w:right w:val="none" w:sz="0" w:space="0" w:color="auto"/>
          </w:divBdr>
        </w:div>
        <w:div w:id="1644462050">
          <w:marLeft w:val="540"/>
          <w:marRight w:val="0"/>
          <w:marTop w:val="75"/>
          <w:marBottom w:val="75"/>
          <w:divBdr>
            <w:top w:val="none" w:sz="0" w:space="0" w:color="auto"/>
            <w:left w:val="none" w:sz="0" w:space="0" w:color="auto"/>
            <w:bottom w:val="none" w:sz="0" w:space="0" w:color="auto"/>
            <w:right w:val="none" w:sz="0" w:space="0" w:color="auto"/>
          </w:divBdr>
        </w:div>
        <w:div w:id="1021130885">
          <w:marLeft w:val="540"/>
          <w:marRight w:val="0"/>
          <w:marTop w:val="75"/>
          <w:marBottom w:val="75"/>
          <w:divBdr>
            <w:top w:val="none" w:sz="0" w:space="0" w:color="auto"/>
            <w:left w:val="none" w:sz="0" w:space="0" w:color="auto"/>
            <w:bottom w:val="none" w:sz="0" w:space="0" w:color="auto"/>
            <w:right w:val="none" w:sz="0" w:space="0" w:color="auto"/>
          </w:divBdr>
        </w:div>
        <w:div w:id="1601909342">
          <w:marLeft w:val="540"/>
          <w:marRight w:val="0"/>
          <w:marTop w:val="75"/>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lueletterbible.org/Bible.cfm?b=Ecc&amp;c=5%20%5Cl%202" TargetMode="External"/><Relationship Id="rId13" Type="http://schemas.openxmlformats.org/officeDocument/2006/relationships/hyperlink" Target="http://www.blueletterbible.org/study/misc/name_god.cfm" TargetMode="External"/><Relationship Id="rId18" Type="http://schemas.openxmlformats.org/officeDocument/2006/relationships/hyperlink" Target="http://www.blueletterbible.org/study/misc/name_god.cfm" TargetMode="External"/><Relationship Id="rId26" Type="http://schemas.openxmlformats.org/officeDocument/2006/relationships/hyperlink" Target="http://www.psalm131.com/" TargetMode="External"/><Relationship Id="rId3" Type="http://schemas.openxmlformats.org/officeDocument/2006/relationships/settings" Target="settings.xml"/><Relationship Id="rId21" Type="http://schemas.openxmlformats.org/officeDocument/2006/relationships/hyperlink" Target="http://www.blueletterbible.org/study/misc/name_god.cfm" TargetMode="External"/><Relationship Id="rId7" Type="http://schemas.openxmlformats.org/officeDocument/2006/relationships/hyperlink" Target="http://www.biblegateway.com/passage/?book_id=14&amp;chapter=6&amp;verse=18&amp;version=49&amp;context=verse" TargetMode="External"/><Relationship Id="rId12" Type="http://schemas.openxmlformats.org/officeDocument/2006/relationships/hyperlink" Target="http://www.blueletterbible.org/study/misc/name_god.cfm" TargetMode="External"/><Relationship Id="rId17" Type="http://schemas.openxmlformats.org/officeDocument/2006/relationships/hyperlink" Target="http://www.blueletterbible.org/study/misc/name_god.cfm" TargetMode="External"/><Relationship Id="rId25" Type="http://schemas.openxmlformats.org/officeDocument/2006/relationships/hyperlink" Target="http://www.blueletterbible.org/study/misc/name_god.cfm" TargetMode="External"/><Relationship Id="rId2" Type="http://schemas.openxmlformats.org/officeDocument/2006/relationships/styles" Target="styles.xml"/><Relationship Id="rId16" Type="http://schemas.openxmlformats.org/officeDocument/2006/relationships/hyperlink" Target="http://www.blueletterbible.org/study/misc/name_god.cfm" TargetMode="External"/><Relationship Id="rId20" Type="http://schemas.openxmlformats.org/officeDocument/2006/relationships/hyperlink" Target="http://www.blueletterbible.org/study/misc/name_god.cfm"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lueletterbible.org/study/misc/name_god.cfm" TargetMode="External"/><Relationship Id="rId24" Type="http://schemas.openxmlformats.org/officeDocument/2006/relationships/hyperlink" Target="http://www.blueletterbible.org/study/misc/name_god.cfm" TargetMode="External"/><Relationship Id="rId5" Type="http://schemas.openxmlformats.org/officeDocument/2006/relationships/footnotes" Target="footnotes.xml"/><Relationship Id="rId15" Type="http://schemas.openxmlformats.org/officeDocument/2006/relationships/hyperlink" Target="http://www.blueletterbible.org/study/misc/name_god.cfm" TargetMode="External"/><Relationship Id="rId23" Type="http://schemas.openxmlformats.org/officeDocument/2006/relationships/hyperlink" Target="http://www.blueletterbible.org/study/misc/name_god.cfm" TargetMode="External"/><Relationship Id="rId28" Type="http://schemas.openxmlformats.org/officeDocument/2006/relationships/footer" Target="footer2.xml"/><Relationship Id="rId10" Type="http://schemas.openxmlformats.org/officeDocument/2006/relationships/hyperlink" Target="http://www.blueletterbible.org/study/misc/name_god.cfm" TargetMode="External"/><Relationship Id="rId19" Type="http://schemas.openxmlformats.org/officeDocument/2006/relationships/hyperlink" Target="http://www.blueletterbible.org/study/misc/name_god.cfm" TargetMode="External"/><Relationship Id="rId4" Type="http://schemas.openxmlformats.org/officeDocument/2006/relationships/webSettings" Target="webSettings.xml"/><Relationship Id="rId9" Type="http://schemas.openxmlformats.org/officeDocument/2006/relationships/hyperlink" Target="http://www.blueletterbible.org/Bible.cfm?b=Ecc&amp;c=5%20%5Cl%201" TargetMode="External"/><Relationship Id="rId14" Type="http://schemas.openxmlformats.org/officeDocument/2006/relationships/hyperlink" Target="http://www.blueletterbible.org/study/misc/name_god.cfm" TargetMode="External"/><Relationship Id="rId22" Type="http://schemas.openxmlformats.org/officeDocument/2006/relationships/hyperlink" Target="http://www.blueletterbible.org/study/misc/name_god.cfm" TargetMode="External"/><Relationship Id="rId27" Type="http://schemas.openxmlformats.org/officeDocument/2006/relationships/footer" Target="footer1.xml"/><Relationship Id="rId30"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23</Pages>
  <Words>10004</Words>
  <Characters>57027</Characters>
  <Application>Microsoft Office Word</Application>
  <DocSecurity>0</DocSecurity>
  <Lines>475</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2021-12-31T13:43:00Z</dcterms:created>
  <dcterms:modified xsi:type="dcterms:W3CDTF">2021-12-31T13:43:00Z</dcterms:modified>
</cp:coreProperties>
</file>